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 xml:space="preserve">                                                       </w:t>
      </w:r>
      <w:r w:rsidR="003307FE">
        <w:rPr>
          <w:rFonts w:ascii="Times New Roman" w:hAnsi="Times New Roman" w:cs="Times New Roman"/>
          <w:sz w:val="32"/>
          <w:szCs w:val="32"/>
        </w:rPr>
        <w:t xml:space="preserve">                              15.06.2020</w:t>
      </w:r>
      <w:r>
        <w:rPr>
          <w:rFonts w:ascii="Times New Roman" w:hAnsi="Times New Roman" w:cs="Times New Roman"/>
          <w:sz w:val="32"/>
          <w:szCs w:val="32"/>
        </w:rPr>
        <w:t xml:space="preserve"> года   </w:t>
      </w:r>
    </w:p>
    <w:p w:rsidR="00853ACF" w:rsidRDefault="00853ACF" w:rsidP="00853ACF">
      <w:pPr>
        <w:pStyle w:val="a6"/>
        <w:jc w:val="right"/>
        <w:rPr>
          <w:rFonts w:ascii="Times New Roman" w:hAnsi="Times New Roman" w:cs="Times New Roman"/>
          <w:sz w:val="32"/>
          <w:szCs w:val="32"/>
        </w:rPr>
      </w:pPr>
    </w:p>
    <w:p w:rsidR="00853ACF" w:rsidRPr="008007DF" w:rsidRDefault="00853ACF" w:rsidP="00853ACF">
      <w:pPr>
        <w:pStyle w:val="a6"/>
        <w:jc w:val="center"/>
        <w:rPr>
          <w:rFonts w:ascii="Times New Roman" w:hAnsi="Times New Roman" w:cs="Times New Roman"/>
          <w:sz w:val="28"/>
          <w:szCs w:val="28"/>
        </w:rPr>
      </w:pPr>
      <w:r w:rsidRPr="008007DF">
        <w:rPr>
          <w:rFonts w:ascii="Times New Roman" w:hAnsi="Times New Roman" w:cs="Times New Roman"/>
          <w:sz w:val="28"/>
          <w:szCs w:val="28"/>
        </w:rPr>
        <w:t>Протокол беседы</w:t>
      </w:r>
    </w:p>
    <w:p w:rsidR="00853ACF" w:rsidRPr="008007DF" w:rsidRDefault="00853ACF" w:rsidP="00853ACF">
      <w:pPr>
        <w:pStyle w:val="a6"/>
        <w:jc w:val="both"/>
        <w:rPr>
          <w:rFonts w:ascii="Times New Roman" w:hAnsi="Times New Roman" w:cs="Times New Roman"/>
          <w:sz w:val="28"/>
          <w:szCs w:val="28"/>
        </w:rPr>
      </w:pPr>
      <w:r w:rsidRPr="008007DF">
        <w:rPr>
          <w:rFonts w:ascii="Times New Roman" w:hAnsi="Times New Roman" w:cs="Times New Roman"/>
          <w:sz w:val="28"/>
          <w:szCs w:val="28"/>
        </w:rPr>
        <w:t xml:space="preserve">с муниципальными служащими администрации Ладожского сельского поселения Усть-Лабинского района, проведённой в рамках </w:t>
      </w:r>
      <w:r w:rsidRPr="008007DF">
        <w:rPr>
          <w:rFonts w:ascii="Times New Roman" w:hAnsi="Times New Roman" w:cs="Times New Roman"/>
          <w:color w:val="333333"/>
          <w:sz w:val="28"/>
          <w:szCs w:val="28"/>
        </w:rPr>
        <w:t>Федерального закона от 25.12.2008 N 273-ФЗ "О противодействии коррупции"</w:t>
      </w:r>
    </w:p>
    <w:p w:rsidR="00853ACF" w:rsidRDefault="00853ACF" w:rsidP="0002073D">
      <w:pPr>
        <w:pStyle w:val="a6"/>
        <w:jc w:val="center"/>
        <w:rPr>
          <w:rFonts w:ascii="Times New Roman" w:hAnsi="Times New Roman" w:cs="Times New Roman"/>
          <w:b/>
          <w:sz w:val="28"/>
          <w:szCs w:val="28"/>
          <w:bdr w:val="none" w:sz="0" w:space="0" w:color="auto" w:frame="1"/>
          <w:lang w:eastAsia="ru-RU"/>
        </w:rPr>
      </w:pPr>
    </w:p>
    <w:p w:rsidR="00853ACF" w:rsidRDefault="00853ACF" w:rsidP="0002073D">
      <w:pPr>
        <w:pStyle w:val="a6"/>
        <w:jc w:val="center"/>
        <w:rPr>
          <w:rFonts w:ascii="Times New Roman" w:hAnsi="Times New Roman" w:cs="Times New Roman"/>
          <w:b/>
          <w:sz w:val="28"/>
          <w:szCs w:val="28"/>
          <w:bdr w:val="none" w:sz="0" w:space="0" w:color="auto" w:frame="1"/>
          <w:lang w:eastAsia="ru-RU"/>
        </w:rPr>
      </w:pPr>
    </w:p>
    <w:p w:rsidR="00853ACF" w:rsidRDefault="00853ACF" w:rsidP="0002073D">
      <w:pPr>
        <w:pStyle w:val="a6"/>
        <w:jc w:val="center"/>
        <w:rPr>
          <w:rFonts w:ascii="Times New Roman" w:hAnsi="Times New Roman" w:cs="Times New Roman"/>
          <w:b/>
          <w:sz w:val="28"/>
          <w:szCs w:val="28"/>
          <w:bdr w:val="none" w:sz="0" w:space="0" w:color="auto" w:frame="1"/>
          <w:lang w:eastAsia="ru-RU"/>
        </w:rPr>
      </w:pP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ПАМЯТКА</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по ключевым вопросам противодействия коррупции,</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затрагивающим муниципальных служащих</w:t>
      </w:r>
      <w:r>
        <w:rPr>
          <w:rFonts w:ascii="Times New Roman" w:hAnsi="Times New Roman" w:cs="Times New Roman"/>
          <w:b/>
          <w:sz w:val="28"/>
          <w:szCs w:val="28"/>
          <w:bdr w:val="none" w:sz="0" w:space="0" w:color="auto" w:frame="1"/>
          <w:lang w:eastAsia="ru-RU"/>
        </w:rPr>
        <w:t xml:space="preserve">  </w:t>
      </w:r>
      <w:r w:rsidRPr="0002073D">
        <w:rPr>
          <w:rFonts w:ascii="Times New Roman" w:hAnsi="Times New Roman" w:cs="Times New Roman"/>
          <w:b/>
          <w:sz w:val="28"/>
          <w:szCs w:val="28"/>
          <w:bdr w:val="none" w:sz="0" w:space="0" w:color="auto" w:frame="1"/>
          <w:lang w:eastAsia="ru-RU"/>
        </w:rPr>
        <w:t>и предполагающих взаимодействие</w:t>
      </w:r>
      <w:r>
        <w:rPr>
          <w:rFonts w:ascii="Times New Roman" w:hAnsi="Times New Roman" w:cs="Times New Roman"/>
          <w:b/>
          <w:sz w:val="28"/>
          <w:szCs w:val="28"/>
          <w:bdr w:val="none" w:sz="0" w:space="0" w:color="auto" w:frame="1"/>
          <w:lang w:eastAsia="ru-RU"/>
        </w:rPr>
        <w:t xml:space="preserve">  </w:t>
      </w:r>
      <w:r w:rsidRPr="0002073D">
        <w:rPr>
          <w:rFonts w:ascii="Times New Roman" w:hAnsi="Times New Roman" w:cs="Times New Roman"/>
          <w:b/>
          <w:sz w:val="28"/>
          <w:szCs w:val="28"/>
          <w:bdr w:val="none" w:sz="0" w:space="0" w:color="auto" w:frame="1"/>
          <w:lang w:eastAsia="ru-RU"/>
        </w:rPr>
        <w:t>муниципального служащего</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с органом местного самоуправления</w:t>
      </w:r>
    </w:p>
    <w:p w:rsidR="0002073D" w:rsidRPr="0002073D" w:rsidRDefault="0002073D" w:rsidP="0002073D">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w:t>
      </w:r>
    </w:p>
    <w:p w:rsidR="0002073D" w:rsidRPr="0002073D" w:rsidRDefault="0002073D"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02073D" w:rsidRPr="0002073D" w:rsidRDefault="0002073D"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интересов на муниципальной службе.</w:t>
      </w:r>
    </w:p>
    <w:p w:rsid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 </w:t>
      </w:r>
      <w:r>
        <w:rPr>
          <w:rFonts w:ascii="Times New Roman" w:hAnsi="Times New Roman" w:cs="Times New Roman"/>
          <w:b/>
          <w:bCs/>
          <w:sz w:val="28"/>
          <w:szCs w:val="28"/>
          <w:bdr w:val="none" w:sz="0" w:space="0" w:color="auto" w:frame="1"/>
          <w:lang w:eastAsia="ru-RU"/>
        </w:rPr>
        <w:t xml:space="preserve">   </w:t>
      </w:r>
      <w:r w:rsidRPr="0002073D">
        <w:rPr>
          <w:rFonts w:ascii="Times New Roman" w:hAnsi="Times New Roman" w:cs="Times New Roman"/>
          <w:sz w:val="28"/>
          <w:szCs w:val="28"/>
          <w:lang w:eastAsia="ru-RU"/>
        </w:rPr>
        <w:t>Памятка разработана на основе документов, регулирующих вопросы муниципальной службы и противодействия коррупции.</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b/>
          <w:bCs/>
          <w:sz w:val="28"/>
          <w:szCs w:val="28"/>
          <w:u w:val="single"/>
          <w:bdr w:val="none" w:sz="0" w:space="0" w:color="auto" w:frame="1"/>
          <w:lang w:eastAsia="ru-RU"/>
        </w:rPr>
        <w:t>Коррупция:</w:t>
      </w:r>
      <w:r w:rsidRPr="0002073D">
        <w:rPr>
          <w:rFonts w:ascii="Times New Roman" w:hAnsi="Times New Roman" w:cs="Times New Roman"/>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u w:val="single"/>
          <w:bdr w:val="none" w:sz="0" w:space="0" w:color="auto" w:frame="1"/>
          <w:lang w:eastAsia="ru-RU"/>
        </w:rPr>
        <w:t>Противодействие коррупции</w:t>
      </w:r>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де</w:t>
      </w:r>
      <w:proofErr w:type="gramEnd"/>
      <w:r w:rsidRPr="0002073D">
        <w:rPr>
          <w:rFonts w:ascii="Times New Roman" w:hAnsi="Times New Roman" w:cs="Times New Roman"/>
          <w:sz w:val="28"/>
          <w:szCs w:val="28"/>
          <w:lang w:eastAsia="ru-RU"/>
        </w:rPr>
        <w:t xml:space="preserve">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02073D">
        <w:rPr>
          <w:rFonts w:ascii="Times New Roman" w:hAnsi="Times New Roman" w:cs="Times New Roman"/>
          <w:sz w:val="28"/>
          <w:szCs w:val="28"/>
          <w:lang w:eastAsia="ru-RU"/>
        </w:rPr>
        <w:lastRenderedPageBreak/>
        <w:t>гражданского общества, организаций и физических лиц в пределах их полномочий.</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b/>
          <w:bCs/>
          <w:sz w:val="28"/>
          <w:szCs w:val="28"/>
          <w:u w:val="single"/>
          <w:bdr w:val="none" w:sz="0" w:space="0" w:color="auto" w:frame="1"/>
          <w:lang w:eastAsia="ru-RU"/>
        </w:rPr>
        <w:t>Функции государственного, муниципального (административного) управления организацией</w:t>
      </w:r>
      <w:r w:rsidRPr="0002073D">
        <w:rPr>
          <w:rFonts w:ascii="Times New Roman" w:hAnsi="Times New Roman" w:cs="Times New Roman"/>
          <w:sz w:val="28"/>
          <w:szCs w:val="28"/>
          <w:lang w:eastAsia="ru-RU"/>
        </w:rPr>
        <w:t>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center"/>
        <w:rPr>
          <w:rFonts w:ascii="Times New Roman" w:hAnsi="Times New Roman" w:cs="Times New Roman"/>
          <w:b/>
          <w:sz w:val="28"/>
          <w:szCs w:val="28"/>
          <w:bdr w:val="none" w:sz="0" w:space="0" w:color="auto" w:frame="1"/>
          <w:lang w:eastAsia="ru-RU"/>
        </w:rPr>
      </w:pPr>
      <w:r w:rsidRPr="0002073D">
        <w:rPr>
          <w:rFonts w:ascii="Times New Roman" w:hAnsi="Times New Roman" w:cs="Times New Roman"/>
          <w:b/>
          <w:sz w:val="28"/>
          <w:szCs w:val="28"/>
          <w:bdr w:val="none" w:sz="0" w:space="0" w:color="auto" w:frame="1"/>
          <w:lang w:eastAsia="ru-RU"/>
        </w:rPr>
        <w:t>Коррупция может принимать различные формы:</w:t>
      </w:r>
    </w:p>
    <w:p w:rsidR="003307FE" w:rsidRPr="0002073D" w:rsidRDefault="003307FE" w:rsidP="0002073D">
      <w:pPr>
        <w:pStyle w:val="a6"/>
        <w:jc w:val="center"/>
        <w:rPr>
          <w:rFonts w:ascii="Times New Roman" w:hAnsi="Times New Roman" w:cs="Times New Roman"/>
          <w:b/>
          <w:sz w:val="28"/>
          <w:szCs w:val="28"/>
          <w:lang w:eastAsia="ru-RU"/>
        </w:rPr>
      </w:pPr>
    </w:p>
    <w:p w:rsid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Злоупотребление своим положением</w:t>
      </w:r>
      <w:r w:rsidRPr="0002073D">
        <w:rPr>
          <w:rFonts w:ascii="Times New Roman" w:hAnsi="Times New Roman" w:cs="Times New Roman"/>
          <w:sz w:val="28"/>
          <w:szCs w:val="28"/>
          <w:lang w:eastAsia="ru-RU"/>
        </w:rPr>
        <w:t>, 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proofErr w:type="gramStart"/>
      <w:r w:rsidRPr="0002073D">
        <w:rPr>
          <w:rFonts w:ascii="Times New Roman" w:hAnsi="Times New Roman" w:cs="Times New Roman"/>
          <w:sz w:val="28"/>
          <w:szCs w:val="28"/>
          <w:lang w:eastAsia="ru-RU"/>
        </w:rPr>
        <w:t>,д</w:t>
      </w:r>
      <w:proofErr w:type="gramEnd"/>
      <w:r w:rsidRPr="0002073D">
        <w:rPr>
          <w:rFonts w:ascii="Times New Roman" w:hAnsi="Times New Roman" w:cs="Times New Roman"/>
          <w:sz w:val="28"/>
          <w:szCs w:val="28"/>
          <w:lang w:eastAsia="ru-RU"/>
        </w:rPr>
        <w:t>ача и получение взятки, коммерческий подкуп.</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Превышение должностных полномочий</w:t>
      </w:r>
      <w:r w:rsidRPr="0002073D">
        <w:rPr>
          <w:rFonts w:ascii="Times New Roman" w:hAnsi="Times New Roman" w:cs="Times New Roman"/>
          <w:sz w:val="28"/>
          <w:szCs w:val="28"/>
          <w:lang w:eastAsia="ru-RU"/>
        </w:rPr>
        <w:t>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w:t>
      </w:r>
    </w:p>
    <w:p w:rsidR="0002073D" w:rsidRPr="0002073D" w:rsidRDefault="0002073D" w:rsidP="0002073D">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u w:val="single"/>
          <w:bdr w:val="none" w:sz="0" w:space="0" w:color="auto" w:frame="1"/>
          <w:lang w:eastAsia="ru-RU"/>
        </w:rPr>
        <w:t> </w:t>
      </w:r>
    </w:p>
    <w:tbl>
      <w:tblPr>
        <w:tblW w:w="9789" w:type="dxa"/>
        <w:shd w:val="clear" w:color="auto" w:fill="FFFFFF"/>
        <w:tblCellMar>
          <w:left w:w="0" w:type="dxa"/>
          <w:right w:w="0" w:type="dxa"/>
        </w:tblCellMar>
        <w:tblLook w:val="04A0" w:firstRow="1" w:lastRow="0" w:firstColumn="1" w:lastColumn="0" w:noHBand="0" w:noVBand="1"/>
      </w:tblPr>
      <w:tblGrid>
        <w:gridCol w:w="6398"/>
        <w:gridCol w:w="3391"/>
      </w:tblGrid>
      <w:tr w:rsidR="0002073D" w:rsidRPr="0002073D" w:rsidTr="0002073D">
        <w:tc>
          <w:tcPr>
            <w:tcW w:w="978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Дисциплинарные коррупционные проступки</w:t>
            </w:r>
          </w:p>
        </w:tc>
        <w:tc>
          <w:tcPr>
            <w:tcW w:w="3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обычно проявляются в таком использовании муниципальным служащим своего статуса для получения преимуществ, за совершение которого предусмотрено дисциплинарное взыскание</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К гражданско-правовым коррупционным деяниям относятся:</w:t>
            </w:r>
          </w:p>
        </w:tc>
        <w:tc>
          <w:tcPr>
            <w:tcW w:w="3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принятие в дар (и дарение) подарков муниципальным служащим в связи с их должностным положением или с использованием ими служебных обязанностей</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3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 xml:space="preserve">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w:t>
            </w:r>
            <w:r w:rsidRPr="0002073D">
              <w:rPr>
                <w:rFonts w:ascii="Times New Roman" w:hAnsi="Times New Roman" w:cs="Times New Roman"/>
                <w:lang w:eastAsia="ru-RU"/>
              </w:rPr>
              <w:lastRenderedPageBreak/>
              <w:t xml:space="preserve">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w:t>
            </w:r>
            <w:proofErr w:type="spellStart"/>
            <w:r w:rsidRPr="0002073D">
              <w:rPr>
                <w:rFonts w:ascii="Times New Roman" w:hAnsi="Times New Roman" w:cs="Times New Roman"/>
                <w:lang w:eastAsia="ru-RU"/>
              </w:rPr>
              <w:t>ит.п</w:t>
            </w:r>
            <w:proofErr w:type="spellEnd"/>
            <w:r w:rsidRPr="0002073D">
              <w:rPr>
                <w:rFonts w:ascii="Times New Roman" w:hAnsi="Times New Roman" w:cs="Times New Roman"/>
                <w:lang w:eastAsia="ru-RU"/>
              </w:rPr>
              <w:t>.</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lastRenderedPageBreak/>
              <w:t>Преступлениями коррупционного характера являются</w:t>
            </w:r>
          </w:p>
        </w:tc>
        <w:tc>
          <w:tcPr>
            <w:tcW w:w="3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tc>
      </w:tr>
    </w:tbl>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02073D" w:rsidRPr="0002073D" w:rsidRDefault="0002073D" w:rsidP="0002073D">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w:t>
      </w:r>
    </w:p>
    <w:p w:rsidR="0002073D" w:rsidRDefault="0002073D" w:rsidP="0002073D">
      <w:pPr>
        <w:pStyle w:val="a6"/>
        <w:jc w:val="center"/>
        <w:rPr>
          <w:rFonts w:ascii="Times New Roman" w:hAnsi="Times New Roman" w:cs="Times New Roman"/>
          <w:b/>
          <w:sz w:val="28"/>
          <w:szCs w:val="28"/>
          <w:bdr w:val="none" w:sz="0" w:space="0" w:color="auto" w:frame="1"/>
          <w:lang w:eastAsia="ru-RU"/>
        </w:rPr>
      </w:pPr>
      <w:r w:rsidRPr="0002073D">
        <w:rPr>
          <w:rFonts w:ascii="Times New Roman" w:hAnsi="Times New Roman" w:cs="Times New Roman"/>
          <w:b/>
          <w:sz w:val="28"/>
          <w:szCs w:val="28"/>
          <w:bdr w:val="none" w:sz="0" w:space="0" w:color="auto" w:frame="1"/>
          <w:lang w:eastAsia="ru-RU"/>
        </w:rPr>
        <w:t>ЧТО ТАКОЕ ВЗЯТКА?</w:t>
      </w:r>
    </w:p>
    <w:p w:rsidR="003307FE" w:rsidRPr="0002073D" w:rsidRDefault="003307FE" w:rsidP="0002073D">
      <w:pPr>
        <w:pStyle w:val="a6"/>
        <w:jc w:val="center"/>
        <w:rPr>
          <w:rFonts w:ascii="Times New Roman" w:hAnsi="Times New Roman" w:cs="Times New Roman"/>
          <w:b/>
          <w:sz w:val="28"/>
          <w:szCs w:val="28"/>
          <w:lang w:eastAsia="ru-RU"/>
        </w:rPr>
      </w:pPr>
    </w:p>
    <w:p w:rsidR="0002073D" w:rsidRDefault="0002073D" w:rsidP="0002073D">
      <w:pPr>
        <w:pStyle w:val="a6"/>
        <w:jc w:val="both"/>
        <w:rPr>
          <w:rFonts w:ascii="Times New Roman" w:hAnsi="Times New Roman" w:cs="Times New Roman"/>
          <w:sz w:val="28"/>
          <w:szCs w:val="28"/>
          <w:lang w:eastAsia="ru-RU"/>
        </w:rPr>
      </w:pPr>
      <w:r w:rsidRPr="0002073D">
        <w:rPr>
          <w:lang w:eastAsia="ru-RU"/>
        </w:rPr>
        <w:t> </w:t>
      </w:r>
      <w:r w:rsidRPr="0002073D">
        <w:rPr>
          <w:rFonts w:ascii="Times New Roman" w:hAnsi="Times New Roman" w:cs="Times New Roman"/>
          <w:b/>
          <w:bCs/>
          <w:sz w:val="28"/>
          <w:szCs w:val="28"/>
          <w:bdr w:val="none" w:sz="0" w:space="0" w:color="auto" w:frame="1"/>
          <w:lang w:eastAsia="ru-RU"/>
        </w:rPr>
        <w:t>Получение взятки</w:t>
      </w:r>
      <w:r w:rsidRPr="0002073D">
        <w:rPr>
          <w:rFonts w:ascii="Times New Roman" w:hAnsi="Times New Roman" w:cs="Times New Roman"/>
          <w:sz w:val="28"/>
          <w:szCs w:val="28"/>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Дача взятки</w:t>
      </w:r>
      <w:r w:rsidRPr="0002073D">
        <w:rPr>
          <w:rFonts w:ascii="Times New Roman" w:hAnsi="Times New Roman" w:cs="Times New Roman"/>
          <w:sz w:val="28"/>
          <w:szCs w:val="28"/>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b/>
          <w:bCs/>
          <w:sz w:val="28"/>
          <w:szCs w:val="28"/>
          <w:bdr w:val="none" w:sz="0" w:space="0" w:color="auto" w:frame="1"/>
          <w:lang w:eastAsia="ru-RU"/>
        </w:rPr>
      </w:pPr>
      <w:r w:rsidRPr="0002073D">
        <w:rPr>
          <w:rFonts w:ascii="Times New Roman" w:hAnsi="Times New Roman" w:cs="Times New Roman"/>
          <w:b/>
          <w:bCs/>
          <w:sz w:val="28"/>
          <w:szCs w:val="28"/>
          <w:bdr w:val="none" w:sz="0" w:space="0" w:color="auto" w:frame="1"/>
          <w:lang w:eastAsia="ru-RU"/>
        </w:rPr>
        <w:t>Взяткой могут быть:</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sz w:val="28"/>
          <w:szCs w:val="28"/>
          <w:lang w:eastAsia="ru-RU"/>
        </w:rPr>
      </w:pPr>
      <w:proofErr w:type="gramStart"/>
      <w:r w:rsidRPr="003307FE">
        <w:rPr>
          <w:rFonts w:ascii="Times New Roman" w:hAnsi="Times New Roman" w:cs="Times New Roman"/>
          <w:b/>
          <w:sz w:val="28"/>
          <w:szCs w:val="28"/>
          <w:u w:val="single"/>
          <w:bdr w:val="none" w:sz="0" w:space="0" w:color="auto" w:frame="1"/>
          <w:lang w:eastAsia="ru-RU"/>
        </w:rPr>
        <w:lastRenderedPageBreak/>
        <w:t>Предметы</w:t>
      </w:r>
      <w:r w:rsidRPr="003307FE">
        <w:rPr>
          <w:rFonts w:ascii="Times New Roman" w:hAnsi="Times New Roman" w:cs="Times New Roman"/>
          <w:b/>
          <w:sz w:val="28"/>
          <w:szCs w:val="28"/>
          <w:lang w:eastAsia="ru-RU"/>
        </w:rPr>
        <w:t> </w:t>
      </w:r>
      <w:r w:rsidRPr="0002073D">
        <w:rPr>
          <w:rFonts w:ascii="Times New Roman" w:hAnsi="Times New Roman" w:cs="Times New Roman"/>
          <w:sz w:val="28"/>
          <w:szCs w:val="28"/>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sz w:val="28"/>
          <w:szCs w:val="28"/>
          <w:lang w:eastAsia="ru-RU"/>
        </w:rPr>
      </w:pPr>
      <w:r w:rsidRPr="003307FE">
        <w:rPr>
          <w:rFonts w:ascii="Times New Roman" w:hAnsi="Times New Roman" w:cs="Times New Roman"/>
          <w:b/>
          <w:sz w:val="28"/>
          <w:szCs w:val="28"/>
          <w:u w:val="single"/>
          <w:bdr w:val="none" w:sz="0" w:space="0" w:color="auto" w:frame="1"/>
          <w:lang w:eastAsia="ru-RU"/>
        </w:rPr>
        <w:t>Услуги и выгоды</w:t>
      </w:r>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ле</w:t>
      </w:r>
      <w:proofErr w:type="gramEnd"/>
      <w:r w:rsidRPr="0002073D">
        <w:rPr>
          <w:rFonts w:ascii="Times New Roman" w:hAnsi="Times New Roman" w:cs="Times New Roman"/>
          <w:sz w:val="28"/>
          <w:szCs w:val="28"/>
          <w:lang w:eastAsia="ru-RU"/>
        </w:rPr>
        <w:t>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02073D" w:rsidP="0002073D">
      <w:pPr>
        <w:pStyle w:val="a6"/>
        <w:jc w:val="both"/>
        <w:rPr>
          <w:rFonts w:ascii="Times New Roman" w:hAnsi="Times New Roman" w:cs="Times New Roman"/>
          <w:sz w:val="28"/>
          <w:szCs w:val="28"/>
          <w:lang w:eastAsia="ru-RU"/>
        </w:rPr>
      </w:pPr>
      <w:proofErr w:type="gramStart"/>
      <w:r w:rsidRPr="003307FE">
        <w:rPr>
          <w:rFonts w:ascii="Times New Roman" w:hAnsi="Times New Roman" w:cs="Times New Roman"/>
          <w:b/>
          <w:sz w:val="28"/>
          <w:szCs w:val="28"/>
          <w:u w:val="single"/>
          <w:bdr w:val="none" w:sz="0" w:space="0" w:color="auto" w:frame="1"/>
          <w:lang w:eastAsia="ru-RU"/>
        </w:rPr>
        <w:t>Завуалированная форма взятки</w:t>
      </w:r>
      <w:r w:rsidRPr="0002073D">
        <w:rPr>
          <w:rFonts w:ascii="Times New Roman" w:hAnsi="Times New Roman" w:cs="Times New Roman"/>
          <w:sz w:val="28"/>
          <w:szCs w:val="28"/>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w:t>
      </w:r>
      <w:proofErr w:type="gramEnd"/>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Default="0002073D" w:rsidP="003307FE">
      <w:pPr>
        <w:pStyle w:val="a6"/>
        <w:jc w:val="center"/>
        <w:rPr>
          <w:rFonts w:ascii="Times New Roman" w:hAnsi="Times New Roman" w:cs="Times New Roman"/>
          <w:b/>
          <w:bCs/>
          <w:sz w:val="28"/>
          <w:szCs w:val="28"/>
          <w:bdr w:val="none" w:sz="0" w:space="0" w:color="auto" w:frame="1"/>
          <w:lang w:eastAsia="ru-RU"/>
        </w:rPr>
      </w:pPr>
      <w:r w:rsidRPr="0002073D">
        <w:rPr>
          <w:rFonts w:ascii="Times New Roman" w:hAnsi="Times New Roman" w:cs="Times New Roman"/>
          <w:b/>
          <w:bCs/>
          <w:sz w:val="28"/>
          <w:szCs w:val="28"/>
          <w:bdr w:val="none" w:sz="0" w:space="0" w:color="auto" w:frame="1"/>
          <w:lang w:eastAsia="ru-RU"/>
        </w:rPr>
        <w:t>ОСНОВНЫЕ ПРИЧИНЫ ПОЛУЧЕНИЯ И ДАЧИ ВЗЯТКИ</w:t>
      </w:r>
    </w:p>
    <w:p w:rsidR="003307FE" w:rsidRPr="0002073D" w:rsidRDefault="003307FE" w:rsidP="003307FE">
      <w:pPr>
        <w:pStyle w:val="a6"/>
        <w:jc w:val="center"/>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Во-вторых, это платеж за приостановку (остановку) действий чиновника по исполнению им своих обязанностей.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Default="0002073D" w:rsidP="0002073D">
      <w:pPr>
        <w:pStyle w:val="a6"/>
        <w:jc w:val="center"/>
        <w:rPr>
          <w:rFonts w:ascii="Times New Roman" w:hAnsi="Times New Roman" w:cs="Times New Roman"/>
          <w:b/>
          <w:sz w:val="28"/>
          <w:szCs w:val="28"/>
          <w:bdr w:val="none" w:sz="0" w:space="0" w:color="auto" w:frame="1"/>
          <w:lang w:eastAsia="ru-RU"/>
        </w:rPr>
      </w:pPr>
      <w:r w:rsidRPr="0002073D">
        <w:rPr>
          <w:rFonts w:ascii="Times New Roman" w:hAnsi="Times New Roman" w:cs="Times New Roman"/>
          <w:b/>
          <w:sz w:val="28"/>
          <w:szCs w:val="28"/>
          <w:bdr w:val="none" w:sz="0" w:space="0" w:color="auto" w:frame="1"/>
          <w:lang w:eastAsia="ru-RU"/>
        </w:rPr>
        <w:t>В целях противодействия коррупции муниципальные служащие обязаны:</w:t>
      </w:r>
    </w:p>
    <w:p w:rsidR="003307FE" w:rsidRPr="0002073D" w:rsidRDefault="003307FE" w:rsidP="0002073D">
      <w:pPr>
        <w:pStyle w:val="a6"/>
        <w:jc w:val="center"/>
        <w:rPr>
          <w:rFonts w:ascii="Times New Roman" w:hAnsi="Times New Roman" w:cs="Times New Roman"/>
          <w:b/>
          <w:sz w:val="28"/>
          <w:szCs w:val="28"/>
          <w:lang w:eastAsia="ru-RU"/>
        </w:rPr>
      </w:pPr>
    </w:p>
    <w:p w:rsidR="0002073D" w:rsidRPr="0002073D" w:rsidRDefault="0002073D" w:rsidP="0002073D">
      <w:pPr>
        <w:pStyle w:val="a6"/>
        <w:jc w:val="both"/>
        <w:rPr>
          <w:rFonts w:ascii="Times New Roman" w:hAnsi="Times New Roman" w:cs="Times New Roman"/>
          <w:sz w:val="28"/>
          <w:szCs w:val="28"/>
          <w:lang w:eastAsia="ru-RU"/>
        </w:rPr>
      </w:pPr>
      <w:r w:rsidRPr="0002073D">
        <w:rPr>
          <w:lang w:eastAsia="ru-RU"/>
        </w:rPr>
        <w:t>1</w:t>
      </w:r>
      <w:r w:rsidRPr="0002073D">
        <w:rPr>
          <w:rFonts w:ascii="Times New Roman" w:hAnsi="Times New Roman" w:cs="Times New Roman"/>
          <w:sz w:val="28"/>
          <w:szCs w:val="28"/>
          <w:lang w:eastAsia="ru-RU"/>
        </w:rPr>
        <w:t>. </w:t>
      </w:r>
      <w:r w:rsidRPr="0002073D">
        <w:rPr>
          <w:rFonts w:ascii="Times New Roman" w:hAnsi="Times New Roman" w:cs="Times New Roman"/>
          <w:b/>
          <w:bCs/>
          <w:sz w:val="28"/>
          <w:szCs w:val="28"/>
          <w:bdr w:val="none" w:sz="0" w:space="0" w:color="auto" w:frame="1"/>
          <w:lang w:eastAsia="ru-RU"/>
        </w:rPr>
        <w:t>Соблюдать ограничения и запреты</w:t>
      </w:r>
      <w:r w:rsidRPr="0002073D">
        <w:rPr>
          <w:rFonts w:ascii="Times New Roman" w:hAnsi="Times New Roman" w:cs="Times New Roman"/>
          <w:sz w:val="28"/>
          <w:szCs w:val="28"/>
          <w:lang w:eastAsia="ru-RU"/>
        </w:rPr>
        <w:t>, связанные с прохождением муниципальной службы (статьи13 и 14 Федерального закона «О муниципальной службе в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Статья 13. Ограничения, связанные с муниципальной службой</w:t>
      </w:r>
    </w:p>
    <w:p w:rsidR="0002073D" w:rsidRDefault="0002073D" w:rsidP="0002073D">
      <w:pPr>
        <w:pStyle w:val="a6"/>
        <w:jc w:val="both"/>
        <w:rPr>
          <w:rFonts w:ascii="Times New Roman" w:hAnsi="Times New Roman" w:cs="Times New Roman"/>
          <w:b/>
          <w:bCs/>
          <w:i/>
          <w:iCs/>
          <w:sz w:val="28"/>
          <w:szCs w:val="28"/>
          <w:u w:val="single"/>
          <w:bdr w:val="none" w:sz="0" w:space="0" w:color="auto" w:frame="1"/>
          <w:lang w:eastAsia="ru-RU"/>
        </w:rPr>
      </w:pPr>
      <w:r w:rsidRPr="0002073D">
        <w:rPr>
          <w:rFonts w:ascii="Times New Roman" w:hAnsi="Times New Roman" w:cs="Times New Roman"/>
          <w:b/>
          <w:bCs/>
          <w:i/>
          <w:iCs/>
          <w:sz w:val="28"/>
          <w:szCs w:val="28"/>
          <w:u w:val="single"/>
          <w:bdr w:val="none" w:sz="0" w:space="0" w:color="auto" w:frame="1"/>
          <w:lang w:eastAsia="ru-RU"/>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 </w:t>
      </w:r>
      <w:r w:rsidR="0002073D" w:rsidRPr="0002073D">
        <w:rPr>
          <w:rFonts w:ascii="Times New Roman" w:hAnsi="Times New Roman" w:cs="Times New Roman"/>
          <w:sz w:val="28"/>
          <w:szCs w:val="28"/>
          <w:u w:val="single"/>
          <w:bdr w:val="none" w:sz="0" w:space="0" w:color="auto" w:frame="1"/>
          <w:lang w:eastAsia="ru-RU"/>
        </w:rPr>
        <w:t>признания его недееспособным или ограниченно дееспособным</w:t>
      </w:r>
      <w:r w:rsidR="0002073D" w:rsidRPr="0002073D">
        <w:rPr>
          <w:rFonts w:ascii="Times New Roman" w:hAnsi="Times New Roman" w:cs="Times New Roman"/>
          <w:sz w:val="28"/>
          <w:szCs w:val="28"/>
          <w:lang w:eastAsia="ru-RU"/>
        </w:rPr>
        <w:t> решением суда, вступившим в законную силу;</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2) </w:t>
      </w:r>
      <w:r w:rsidR="0002073D" w:rsidRPr="0002073D">
        <w:rPr>
          <w:rFonts w:ascii="Times New Roman" w:hAnsi="Times New Roman" w:cs="Times New Roman"/>
          <w:sz w:val="28"/>
          <w:szCs w:val="28"/>
          <w:u w:val="single"/>
          <w:bdr w:val="none" w:sz="0" w:space="0" w:color="auto" w:frame="1"/>
          <w:lang w:eastAsia="ru-RU"/>
        </w:rPr>
        <w:t>осуждения его к наказанию</w:t>
      </w:r>
      <w:r w:rsidR="0002073D" w:rsidRPr="0002073D">
        <w:rPr>
          <w:rFonts w:ascii="Times New Roman" w:hAnsi="Times New Roman" w:cs="Times New Roman"/>
          <w:sz w:val="28"/>
          <w:szCs w:val="28"/>
          <w:lang w:eastAsia="ru-RU"/>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3) </w:t>
      </w:r>
      <w:r w:rsidR="0002073D" w:rsidRPr="0002073D">
        <w:rPr>
          <w:rFonts w:ascii="Times New Roman" w:hAnsi="Times New Roman" w:cs="Times New Roman"/>
          <w:sz w:val="28"/>
          <w:szCs w:val="28"/>
          <w:u w:val="single"/>
          <w:bdr w:val="none" w:sz="0" w:space="0" w:color="auto" w:frame="1"/>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0002073D" w:rsidRPr="0002073D">
        <w:rPr>
          <w:rFonts w:ascii="Times New Roman" w:hAnsi="Times New Roman" w:cs="Times New Roman"/>
          <w:sz w:val="28"/>
          <w:szCs w:val="28"/>
          <w:lang w:eastAsia="ru-RU"/>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4) </w:t>
      </w:r>
      <w:r w:rsidR="0002073D" w:rsidRPr="0002073D">
        <w:rPr>
          <w:rFonts w:ascii="Times New Roman" w:hAnsi="Times New Roman" w:cs="Times New Roman"/>
          <w:sz w:val="28"/>
          <w:szCs w:val="28"/>
          <w:u w:val="single"/>
          <w:bdr w:val="none" w:sz="0" w:space="0" w:color="auto" w:frame="1"/>
          <w:lang w:eastAsia="ru-RU"/>
        </w:rPr>
        <w:t>наличия заболевания, препятствующего поступлению на муниципальную службу или ее прохождению</w:t>
      </w:r>
      <w:r w:rsidR="0002073D" w:rsidRPr="0002073D">
        <w:rPr>
          <w:rFonts w:ascii="Times New Roman" w:hAnsi="Times New Roman" w:cs="Times New Roman"/>
          <w:sz w:val="28"/>
          <w:szCs w:val="28"/>
          <w:lang w:eastAsia="ru-RU"/>
        </w:rPr>
        <w:t> и подтвержденного заключением медицинского учреждения. </w:t>
      </w:r>
      <w:hyperlink r:id="rId5" w:history="1">
        <w:r w:rsidR="0002073D" w:rsidRPr="00742B50">
          <w:rPr>
            <w:rFonts w:ascii="Times New Roman" w:hAnsi="Times New Roman" w:cs="Times New Roman"/>
            <w:sz w:val="28"/>
            <w:szCs w:val="28"/>
            <w:bdr w:val="none" w:sz="0" w:space="0" w:color="auto" w:frame="1"/>
            <w:lang w:eastAsia="ru-RU"/>
          </w:rPr>
          <w:t>Порядок</w:t>
        </w:r>
      </w:hyperlink>
      <w:r w:rsidR="0002073D" w:rsidRPr="00742B50">
        <w:rPr>
          <w:rFonts w:ascii="Times New Roman" w:hAnsi="Times New Roman" w:cs="Times New Roman"/>
          <w:sz w:val="28"/>
          <w:szCs w:val="28"/>
          <w:lang w:eastAsia="ru-RU"/>
        </w:rPr>
        <w:t> прохождения диспансеризации, </w:t>
      </w:r>
      <w:hyperlink r:id="rId6" w:history="1">
        <w:r w:rsidR="0002073D" w:rsidRPr="00742B50">
          <w:rPr>
            <w:rFonts w:ascii="Times New Roman" w:hAnsi="Times New Roman" w:cs="Times New Roman"/>
            <w:sz w:val="28"/>
            <w:szCs w:val="28"/>
            <w:bdr w:val="none" w:sz="0" w:space="0" w:color="auto" w:frame="1"/>
            <w:lang w:eastAsia="ru-RU"/>
          </w:rPr>
          <w:t>перечень</w:t>
        </w:r>
      </w:hyperlink>
      <w:r w:rsidR="0002073D" w:rsidRPr="00742B50">
        <w:rPr>
          <w:rFonts w:ascii="Times New Roman" w:hAnsi="Times New Roman" w:cs="Times New Roman"/>
          <w:sz w:val="28"/>
          <w:szCs w:val="28"/>
          <w:lang w:eastAsia="ru-RU"/>
        </w:rPr>
        <w:t> таких заболеваний и </w:t>
      </w:r>
      <w:hyperlink r:id="rId7" w:history="1">
        <w:r w:rsidR="0002073D" w:rsidRPr="00742B50">
          <w:rPr>
            <w:rFonts w:ascii="Times New Roman" w:hAnsi="Times New Roman" w:cs="Times New Roman"/>
            <w:sz w:val="28"/>
            <w:szCs w:val="28"/>
            <w:bdr w:val="none" w:sz="0" w:space="0" w:color="auto" w:frame="1"/>
            <w:lang w:eastAsia="ru-RU"/>
          </w:rPr>
          <w:t>форма</w:t>
        </w:r>
      </w:hyperlink>
      <w:r w:rsidR="00742B50">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5) </w:t>
      </w:r>
      <w:r w:rsidR="0002073D" w:rsidRPr="0002073D">
        <w:rPr>
          <w:rFonts w:ascii="Times New Roman" w:hAnsi="Times New Roman" w:cs="Times New Roman"/>
          <w:sz w:val="28"/>
          <w:szCs w:val="28"/>
          <w:u w:val="single"/>
          <w:bdr w:val="none" w:sz="0" w:space="0" w:color="auto" w:frame="1"/>
          <w:lang w:eastAsia="ru-RU"/>
        </w:rPr>
        <w:t>близкого родства или свойства</w:t>
      </w:r>
      <w:r w:rsidR="0002073D" w:rsidRPr="0002073D">
        <w:rPr>
          <w:rFonts w:ascii="Times New Roman" w:hAnsi="Times New Roman" w:cs="Times New Roman"/>
          <w:sz w:val="28"/>
          <w:szCs w:val="28"/>
          <w:lang w:eastAsia="ru-RU"/>
        </w:rPr>
        <w:t>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02073D" w:rsidRPr="0002073D">
        <w:rPr>
          <w:rFonts w:ascii="Times New Roman" w:hAnsi="Times New Roman" w:cs="Times New Roman"/>
          <w:sz w:val="28"/>
          <w:szCs w:val="28"/>
          <w:lang w:eastAsia="ru-RU"/>
        </w:rPr>
        <w:t xml:space="preserve"> другому;</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6) </w:t>
      </w:r>
      <w:r w:rsidR="0002073D" w:rsidRPr="0002073D">
        <w:rPr>
          <w:rFonts w:ascii="Times New Roman" w:hAnsi="Times New Roman" w:cs="Times New Roman"/>
          <w:sz w:val="28"/>
          <w:szCs w:val="28"/>
          <w:u w:val="single"/>
          <w:bdr w:val="none" w:sz="0" w:space="0" w:color="auto" w:frame="1"/>
          <w:lang w:eastAsia="ru-RU"/>
        </w:rPr>
        <w:t>прекращения гражданства Российской Федерации</w:t>
      </w:r>
      <w:r w:rsidR="0002073D" w:rsidRPr="0002073D">
        <w:rPr>
          <w:rFonts w:ascii="Times New Roman" w:hAnsi="Times New Roman" w:cs="Times New Roman"/>
          <w:sz w:val="28"/>
          <w:szCs w:val="28"/>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42B50">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соответствии</w:t>
      </w:r>
      <w:proofErr w:type="gramEnd"/>
      <w:r w:rsidR="0002073D" w:rsidRPr="0002073D">
        <w:rPr>
          <w:rFonts w:ascii="Times New Roman" w:hAnsi="Times New Roman" w:cs="Times New Roman"/>
          <w:sz w:val="28"/>
          <w:szCs w:val="28"/>
          <w:lang w:eastAsia="ru-RU"/>
        </w:rPr>
        <w:t xml:space="preserve"> с которым гражданин Российской Федерации, имеющий гражданство </w:t>
      </w:r>
      <w:r w:rsidR="0002073D" w:rsidRPr="0002073D">
        <w:rPr>
          <w:rFonts w:ascii="Times New Roman" w:hAnsi="Times New Roman" w:cs="Times New Roman"/>
          <w:sz w:val="28"/>
          <w:szCs w:val="28"/>
          <w:lang w:eastAsia="ru-RU"/>
        </w:rPr>
        <w:lastRenderedPageBreak/>
        <w:t>иностранного государства, имеет право находиться на муниципальной службе;</w:t>
      </w:r>
      <w:r>
        <w:rPr>
          <w:rFonts w:ascii="Times New Roman" w:hAnsi="Times New Roman" w:cs="Times New Roman"/>
          <w:sz w:val="28"/>
          <w:szCs w:val="28"/>
          <w:lang w:eastAsia="ru-RU"/>
        </w:rPr>
        <w:t xml:space="preserve"> </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7) </w:t>
      </w:r>
      <w:r w:rsidR="0002073D" w:rsidRPr="0002073D">
        <w:rPr>
          <w:rFonts w:ascii="Times New Roman" w:hAnsi="Times New Roman" w:cs="Times New Roman"/>
          <w:sz w:val="28"/>
          <w:szCs w:val="28"/>
          <w:u w:val="single"/>
          <w:bdr w:val="none" w:sz="0" w:space="0" w:color="auto" w:frame="1"/>
          <w:lang w:eastAsia="ru-RU"/>
        </w:rPr>
        <w:t>наличия гражданства иностранного государства</w:t>
      </w:r>
      <w:r w:rsidR="0002073D" w:rsidRPr="0002073D">
        <w:rPr>
          <w:rFonts w:ascii="Times New Roman" w:hAnsi="Times New Roman" w:cs="Times New Roman"/>
          <w:sz w:val="28"/>
          <w:szCs w:val="28"/>
          <w:lang w:eastAsia="ru-RU"/>
        </w:rPr>
        <w:t>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8) </w:t>
      </w:r>
      <w:r w:rsidR="0002073D" w:rsidRPr="0002073D">
        <w:rPr>
          <w:rFonts w:ascii="Times New Roman" w:hAnsi="Times New Roman" w:cs="Times New Roman"/>
          <w:sz w:val="28"/>
          <w:szCs w:val="28"/>
          <w:u w:val="single"/>
          <w:bdr w:val="none" w:sz="0" w:space="0" w:color="auto" w:frame="1"/>
          <w:lang w:eastAsia="ru-RU"/>
        </w:rPr>
        <w:t>представления подложных документов или заведомо ложных сведений</w:t>
      </w:r>
      <w:r w:rsidR="0002073D" w:rsidRPr="0002073D">
        <w:rPr>
          <w:rFonts w:ascii="Times New Roman" w:hAnsi="Times New Roman" w:cs="Times New Roman"/>
          <w:sz w:val="28"/>
          <w:szCs w:val="28"/>
          <w:lang w:eastAsia="ru-RU"/>
        </w:rPr>
        <w:t> при поступлении на муниципальную службу;</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9</w:t>
      </w:r>
      <w:r w:rsidR="0002073D" w:rsidRPr="00742B50">
        <w:rPr>
          <w:rFonts w:ascii="Times New Roman" w:hAnsi="Times New Roman" w:cs="Times New Roman"/>
          <w:sz w:val="28"/>
          <w:szCs w:val="28"/>
          <w:u w:val="single"/>
          <w:lang w:eastAsia="ru-RU"/>
        </w:rPr>
        <w:t>) </w:t>
      </w:r>
      <w:r w:rsidR="0002073D" w:rsidRPr="00742B50">
        <w:rPr>
          <w:rFonts w:ascii="Times New Roman" w:hAnsi="Times New Roman" w:cs="Times New Roman"/>
          <w:sz w:val="28"/>
          <w:szCs w:val="28"/>
          <w:u w:val="single"/>
          <w:bdr w:val="none" w:sz="0" w:space="0" w:color="auto" w:frame="1"/>
          <w:lang w:eastAsia="ru-RU"/>
        </w:rPr>
        <w:t>непредставления</w:t>
      </w:r>
      <w:r>
        <w:rPr>
          <w:rFonts w:ascii="Times New Roman" w:hAnsi="Times New Roman" w:cs="Times New Roman"/>
          <w:sz w:val="28"/>
          <w:szCs w:val="28"/>
          <w:lang w:eastAsia="ru-RU"/>
        </w:rPr>
        <w:t xml:space="preserve"> предусмотренных </w:t>
      </w:r>
      <w:r w:rsidR="0002073D" w:rsidRPr="0002073D">
        <w:rPr>
          <w:rFonts w:ascii="Times New Roman" w:hAnsi="Times New Roman" w:cs="Times New Roman"/>
          <w:sz w:val="28"/>
          <w:szCs w:val="28"/>
          <w:lang w:eastAsia="ru-RU"/>
        </w:rPr>
        <w:t>настоящим Федеральным </w:t>
      </w:r>
      <w:hyperlink r:id="rId8" w:history="1">
        <w:r w:rsidR="0002073D" w:rsidRPr="00742B50">
          <w:rPr>
            <w:rFonts w:ascii="Times New Roman" w:hAnsi="Times New Roman" w:cs="Times New Roman"/>
            <w:sz w:val="28"/>
            <w:szCs w:val="28"/>
            <w:bdr w:val="none" w:sz="0" w:space="0" w:color="auto" w:frame="1"/>
            <w:lang w:eastAsia="ru-RU"/>
          </w:rPr>
          <w:t>законом</w:t>
        </w:r>
      </w:hyperlink>
      <w:r w:rsidR="0002073D" w:rsidRPr="00742B50">
        <w:rPr>
          <w:rFonts w:ascii="Times New Roman" w:hAnsi="Times New Roman" w:cs="Times New Roman"/>
          <w:sz w:val="28"/>
          <w:szCs w:val="28"/>
          <w:lang w:eastAsia="ru-RU"/>
        </w:rPr>
        <w:t>, Федеральным </w:t>
      </w:r>
      <w:hyperlink r:id="rId9" w:history="1">
        <w:r w:rsidR="0002073D" w:rsidRPr="00742B50">
          <w:rPr>
            <w:rFonts w:ascii="Times New Roman" w:hAnsi="Times New Roman" w:cs="Times New Roman"/>
            <w:sz w:val="28"/>
            <w:szCs w:val="28"/>
            <w:bdr w:val="none" w:sz="0" w:space="0" w:color="auto" w:frame="1"/>
            <w:lang w:eastAsia="ru-RU"/>
          </w:rPr>
          <w:t>законом</w:t>
        </w:r>
      </w:hyperlink>
      <w:r w:rsidR="0002073D" w:rsidRPr="00742B50">
        <w:rPr>
          <w:rFonts w:ascii="Times New Roman" w:hAnsi="Times New Roman" w:cs="Times New Roman"/>
          <w:sz w:val="28"/>
          <w:szCs w:val="28"/>
          <w:lang w:eastAsia="ru-RU"/>
        </w:rPr>
        <w:t xml:space="preserve"> от 25 декабря 2008 года </w:t>
      </w:r>
      <w:r>
        <w:rPr>
          <w:rFonts w:ascii="Times New Roman" w:hAnsi="Times New Roman" w:cs="Times New Roman"/>
          <w:sz w:val="28"/>
          <w:szCs w:val="28"/>
          <w:lang w:eastAsia="ru-RU"/>
        </w:rPr>
        <w:t xml:space="preserve">                        </w:t>
      </w:r>
      <w:r w:rsidR="0002073D" w:rsidRPr="00742B50">
        <w:rPr>
          <w:rFonts w:ascii="Times New Roman" w:hAnsi="Times New Roman" w:cs="Times New Roman"/>
          <w:sz w:val="28"/>
          <w:szCs w:val="28"/>
          <w:lang w:eastAsia="ru-RU"/>
        </w:rPr>
        <w:t>N 273-</w:t>
      </w:r>
      <w:r w:rsidR="0002073D" w:rsidRPr="0002073D">
        <w:rPr>
          <w:rFonts w:ascii="Times New Roman" w:hAnsi="Times New Roman" w:cs="Times New Roman"/>
          <w:sz w:val="28"/>
          <w:szCs w:val="28"/>
          <w:lang w:eastAsia="ru-RU"/>
        </w:rPr>
        <w:t>ФЗ «О противодействии коррупции» и другими федеральными законами сведений или </w:t>
      </w:r>
      <w:r w:rsidR="0002073D" w:rsidRPr="0002073D">
        <w:rPr>
          <w:rFonts w:ascii="Times New Roman" w:hAnsi="Times New Roman" w:cs="Times New Roman"/>
          <w:sz w:val="28"/>
          <w:szCs w:val="28"/>
          <w:u w:val="single"/>
          <w:bdr w:val="none" w:sz="0" w:space="0" w:color="auto" w:frame="1"/>
          <w:lang w:eastAsia="ru-RU"/>
        </w:rPr>
        <w:t>представления заведомо недостоверных или неполных сведений при поступлении на муниципальную службу.</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3307FE">
      <w:pPr>
        <w:pStyle w:val="a6"/>
        <w:jc w:val="center"/>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Статья 14. Запреты, связанные с муниципальной службой</w:t>
      </w:r>
    </w:p>
    <w:p w:rsidR="0002073D" w:rsidRDefault="0002073D" w:rsidP="003307FE">
      <w:pPr>
        <w:pStyle w:val="a6"/>
        <w:jc w:val="center"/>
        <w:rPr>
          <w:rFonts w:ascii="Times New Roman" w:hAnsi="Times New Roman" w:cs="Times New Roman"/>
          <w:b/>
          <w:bCs/>
          <w:i/>
          <w:iCs/>
          <w:sz w:val="28"/>
          <w:szCs w:val="28"/>
          <w:u w:val="single"/>
          <w:bdr w:val="none" w:sz="0" w:space="0" w:color="auto" w:frame="1"/>
          <w:lang w:eastAsia="ru-RU"/>
        </w:rPr>
      </w:pPr>
      <w:r w:rsidRPr="0002073D">
        <w:rPr>
          <w:rFonts w:ascii="Times New Roman" w:hAnsi="Times New Roman" w:cs="Times New Roman"/>
          <w:b/>
          <w:bCs/>
          <w:i/>
          <w:iCs/>
          <w:sz w:val="28"/>
          <w:szCs w:val="28"/>
          <w:u w:val="single"/>
          <w:bdr w:val="none" w:sz="0" w:space="0" w:color="auto" w:frame="1"/>
          <w:lang w:eastAsia="ru-RU"/>
        </w:rPr>
        <w:t>В связи с прохождением муниципальной службы муниципальному служащему запрещается:</w:t>
      </w:r>
    </w:p>
    <w:p w:rsidR="003307FE" w:rsidRPr="0002073D" w:rsidRDefault="003307FE" w:rsidP="003307FE">
      <w:pPr>
        <w:pStyle w:val="a6"/>
        <w:jc w:val="center"/>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 </w:t>
      </w:r>
      <w:r w:rsidR="0002073D" w:rsidRPr="0002073D">
        <w:rPr>
          <w:rFonts w:ascii="Times New Roman" w:hAnsi="Times New Roman" w:cs="Times New Roman"/>
          <w:sz w:val="28"/>
          <w:szCs w:val="28"/>
          <w:u w:val="single"/>
          <w:bdr w:val="none" w:sz="0" w:space="0" w:color="auto" w:frame="1"/>
          <w:lang w:eastAsia="ru-RU"/>
        </w:rPr>
        <w:t>состоять членом органа управления коммерческой организации</w:t>
      </w:r>
      <w:r w:rsidR="0002073D" w:rsidRPr="0002073D">
        <w:rPr>
          <w:rFonts w:ascii="Times New Roman" w:hAnsi="Times New Roman" w:cs="Times New Roman"/>
          <w:sz w:val="28"/>
          <w:szCs w:val="28"/>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2) замещать должность муниципальной службы в случае:</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б) избрания или назначения на муниципальную должность;</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3) </w:t>
      </w:r>
      <w:r w:rsidR="0002073D" w:rsidRPr="0002073D">
        <w:rPr>
          <w:rFonts w:ascii="Times New Roman" w:hAnsi="Times New Roman" w:cs="Times New Roman"/>
          <w:sz w:val="28"/>
          <w:szCs w:val="28"/>
          <w:u w:val="single"/>
          <w:bdr w:val="none" w:sz="0" w:space="0" w:color="auto" w:frame="1"/>
          <w:lang w:eastAsia="ru-RU"/>
        </w:rPr>
        <w:t>заниматься предпринимательской деятельностью</w:t>
      </w:r>
      <w:r w:rsidR="0002073D" w:rsidRPr="0002073D">
        <w:rPr>
          <w:rFonts w:ascii="Times New Roman" w:hAnsi="Times New Roman" w:cs="Times New Roman"/>
          <w:sz w:val="28"/>
          <w:szCs w:val="28"/>
          <w:lang w:eastAsia="ru-RU"/>
        </w:rPr>
        <w:t>;</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4) </w:t>
      </w:r>
      <w:r w:rsidR="0002073D" w:rsidRPr="0002073D">
        <w:rPr>
          <w:rFonts w:ascii="Times New Roman" w:hAnsi="Times New Roman" w:cs="Times New Roman"/>
          <w:sz w:val="28"/>
          <w:szCs w:val="28"/>
          <w:u w:val="single"/>
          <w:bdr w:val="none" w:sz="0" w:space="0" w:color="auto" w:frame="1"/>
          <w:lang w:eastAsia="ru-RU"/>
        </w:rPr>
        <w:t>быть поверенным или представителем по делам третьих лиц в органе местного самоуправления</w:t>
      </w:r>
      <w:r w:rsidR="0002073D" w:rsidRPr="0002073D">
        <w:rPr>
          <w:rFonts w:ascii="Times New Roman" w:hAnsi="Times New Roman" w:cs="Times New Roman"/>
          <w:sz w:val="28"/>
          <w:szCs w:val="28"/>
          <w:lang w:eastAsia="ru-RU"/>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5) </w:t>
      </w:r>
      <w:r w:rsidR="0002073D" w:rsidRPr="0002073D">
        <w:rPr>
          <w:rFonts w:ascii="Times New Roman" w:hAnsi="Times New Roman" w:cs="Times New Roman"/>
          <w:sz w:val="28"/>
          <w:szCs w:val="28"/>
          <w:u w:val="single"/>
          <w:bdr w:val="none" w:sz="0" w:space="0" w:color="auto" w:frame="1"/>
          <w:lang w:eastAsia="ru-RU"/>
        </w:rPr>
        <w:t xml:space="preserve">получать в связи с должностным положением или в связи с исполнением должностных обязанностей вознаграждения от физических </w:t>
      </w:r>
      <w:r w:rsidR="0002073D" w:rsidRPr="0002073D">
        <w:rPr>
          <w:rFonts w:ascii="Times New Roman" w:hAnsi="Times New Roman" w:cs="Times New Roman"/>
          <w:sz w:val="28"/>
          <w:szCs w:val="28"/>
          <w:u w:val="single"/>
          <w:bdr w:val="none" w:sz="0" w:space="0" w:color="auto" w:frame="1"/>
          <w:lang w:eastAsia="ru-RU"/>
        </w:rPr>
        <w:lastRenderedPageBreak/>
        <w:t>и юридических лиц (подарки, денежное вознаграждение, ссуды, услуги, оплату развлечений, отдыха, транспортных расходов и иные вознаграждения)</w:t>
      </w:r>
      <w:r w:rsidR="0002073D" w:rsidRPr="0002073D">
        <w:rPr>
          <w:rFonts w:ascii="Times New Roman" w:hAnsi="Times New Roman" w:cs="Times New Roman"/>
          <w:sz w:val="28"/>
          <w:szCs w:val="28"/>
          <w:lang w:eastAsia="ru-RU"/>
        </w:rPr>
        <w:t>.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00742B50">
        <w:rPr>
          <w:rFonts w:ascii="Times New Roman" w:hAnsi="Times New Roman" w:cs="Times New Roman"/>
          <w:sz w:val="28"/>
          <w:szCs w:val="28"/>
          <w:lang w:eastAsia="ru-RU"/>
        </w:rPr>
        <w:t xml:space="preserve"> </w:t>
      </w:r>
      <w:hyperlink r:id="rId10" w:history="1">
        <w:r w:rsidR="0002073D" w:rsidRPr="00742B50">
          <w:rPr>
            <w:rFonts w:ascii="Times New Roman" w:hAnsi="Times New Roman" w:cs="Times New Roman"/>
            <w:sz w:val="28"/>
            <w:szCs w:val="28"/>
            <w:bdr w:val="none" w:sz="0" w:space="0" w:color="auto" w:frame="1"/>
            <w:lang w:eastAsia="ru-RU"/>
          </w:rPr>
          <w:t>кодексом</w:t>
        </w:r>
      </w:hyperlink>
      <w:r w:rsidR="0002073D" w:rsidRPr="00742B50">
        <w:rPr>
          <w:rFonts w:ascii="Times New Roman" w:hAnsi="Times New Roman" w:cs="Times New Roman"/>
          <w:sz w:val="28"/>
          <w:szCs w:val="28"/>
          <w:lang w:eastAsia="ru-RU"/>
        </w:rPr>
        <w:t> </w:t>
      </w:r>
      <w:r w:rsidR="0002073D" w:rsidRPr="0002073D">
        <w:rPr>
          <w:rFonts w:ascii="Times New Roman" w:hAnsi="Times New Roman" w:cs="Times New Roman"/>
          <w:sz w:val="28"/>
          <w:szCs w:val="28"/>
          <w:lang w:eastAsia="ru-RU"/>
        </w:rPr>
        <w:t>Российской Федерации;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6) </w:t>
      </w:r>
      <w:r w:rsidR="0002073D" w:rsidRPr="0002073D">
        <w:rPr>
          <w:rFonts w:ascii="Times New Roman" w:hAnsi="Times New Roman" w:cs="Times New Roman"/>
          <w:sz w:val="28"/>
          <w:szCs w:val="28"/>
          <w:u w:val="single"/>
          <w:bdr w:val="none" w:sz="0" w:space="0" w:color="auto" w:frame="1"/>
          <w:lang w:eastAsia="ru-RU"/>
        </w:rPr>
        <w:t>выезжать в командировки за счет средств физических и юридических лиц,</w:t>
      </w:r>
      <w:r w:rsidR="0002073D" w:rsidRPr="0002073D">
        <w:rPr>
          <w:rFonts w:ascii="Times New Roman" w:hAnsi="Times New Roman" w:cs="Times New Roman"/>
          <w:sz w:val="28"/>
          <w:szCs w:val="28"/>
          <w:lang w:eastAsia="ru-RU"/>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0002073D" w:rsidRPr="00742B50">
          <w:rPr>
            <w:rFonts w:ascii="Times New Roman" w:hAnsi="Times New Roman" w:cs="Times New Roman"/>
            <w:sz w:val="28"/>
            <w:szCs w:val="28"/>
            <w:bdr w:val="none" w:sz="0" w:space="0" w:color="auto" w:frame="1"/>
            <w:lang w:eastAsia="ru-RU"/>
          </w:rPr>
          <w:t>сведениям</w:t>
        </w:r>
      </w:hyperlink>
      <w:r w:rsidR="0002073D" w:rsidRPr="0002073D">
        <w:rPr>
          <w:rFonts w:ascii="Times New Roman" w:hAnsi="Times New Roman" w:cs="Times New Roman"/>
          <w:sz w:val="28"/>
          <w:szCs w:val="28"/>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w:t>
      </w:r>
      <w:r w:rsidR="0002073D" w:rsidRPr="0002073D">
        <w:rPr>
          <w:rFonts w:ascii="Times New Roman" w:hAnsi="Times New Roman" w:cs="Times New Roman"/>
          <w:sz w:val="28"/>
          <w:szCs w:val="28"/>
          <w:lang w:eastAsia="ru-RU"/>
        </w:rPr>
        <w:lastRenderedPageBreak/>
        <w:t>союзов, а также ветеранских и иных органов общественной самодеятельности) или способствовать созданию указанных структур;</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12" w:history="1">
        <w:r w:rsidR="0002073D" w:rsidRPr="00742B50">
          <w:rPr>
            <w:rFonts w:ascii="Times New Roman" w:hAnsi="Times New Roman" w:cs="Times New Roman"/>
            <w:sz w:val="28"/>
            <w:szCs w:val="28"/>
            <w:bdr w:val="none" w:sz="0" w:space="0" w:color="auto" w:frame="1"/>
            <w:lang w:eastAsia="ru-RU"/>
          </w:rPr>
          <w:t>статьями 13</w:t>
        </w:r>
      </w:hyperlink>
      <w:r w:rsidR="0002073D" w:rsidRPr="00742B50">
        <w:rPr>
          <w:rFonts w:ascii="Times New Roman" w:hAnsi="Times New Roman" w:cs="Times New Roman"/>
          <w:sz w:val="28"/>
          <w:szCs w:val="28"/>
          <w:lang w:eastAsia="ru-RU"/>
        </w:rPr>
        <w:t>, </w:t>
      </w:r>
      <w:hyperlink r:id="rId13" w:history="1">
        <w:r w:rsidR="0002073D" w:rsidRPr="00742B50">
          <w:rPr>
            <w:rFonts w:ascii="Times New Roman" w:hAnsi="Times New Roman" w:cs="Times New Roman"/>
            <w:sz w:val="28"/>
            <w:szCs w:val="28"/>
            <w:bdr w:val="none" w:sz="0" w:space="0" w:color="auto" w:frame="1"/>
            <w:lang w:eastAsia="ru-RU"/>
          </w:rPr>
          <w:t>14</w:t>
        </w:r>
      </w:hyperlink>
      <w:r w:rsidR="0002073D" w:rsidRPr="00742B50">
        <w:rPr>
          <w:rFonts w:ascii="Times New Roman" w:hAnsi="Times New Roman" w:cs="Times New Roman"/>
          <w:sz w:val="28"/>
          <w:szCs w:val="28"/>
          <w:lang w:eastAsia="ru-RU"/>
        </w:rPr>
        <w:t>, </w:t>
      </w:r>
      <w:hyperlink r:id="rId14" w:history="1">
        <w:r w:rsidR="0002073D" w:rsidRPr="00742B50">
          <w:rPr>
            <w:rFonts w:ascii="Times New Roman" w:hAnsi="Times New Roman" w:cs="Times New Roman"/>
            <w:sz w:val="28"/>
            <w:szCs w:val="28"/>
            <w:bdr w:val="none" w:sz="0" w:space="0" w:color="auto" w:frame="1"/>
            <w:lang w:eastAsia="ru-RU"/>
          </w:rPr>
          <w:t>14.1</w:t>
        </w:r>
      </w:hyperlink>
      <w:r w:rsidR="0002073D" w:rsidRPr="00742B50">
        <w:rPr>
          <w:rFonts w:ascii="Times New Roman" w:hAnsi="Times New Roman" w:cs="Times New Roman"/>
          <w:sz w:val="28"/>
          <w:szCs w:val="28"/>
          <w:lang w:eastAsia="ru-RU"/>
        </w:rPr>
        <w:t> и</w:t>
      </w:r>
      <w:hyperlink r:id="rId15" w:history="1">
        <w:r w:rsidR="0002073D" w:rsidRPr="00742B50">
          <w:rPr>
            <w:rFonts w:ascii="Times New Roman" w:hAnsi="Times New Roman" w:cs="Times New Roman"/>
            <w:sz w:val="28"/>
            <w:szCs w:val="28"/>
            <w:bdr w:val="none" w:sz="0" w:space="0" w:color="auto" w:frame="1"/>
            <w:lang w:eastAsia="ru-RU"/>
          </w:rPr>
          <w:t>15</w:t>
        </w:r>
      </w:hyperlink>
      <w:r w:rsidR="0002073D" w:rsidRPr="0002073D">
        <w:rPr>
          <w:rFonts w:ascii="Times New Roman" w:hAnsi="Times New Roman" w:cs="Times New Roman"/>
          <w:sz w:val="28"/>
          <w:szCs w:val="28"/>
          <w:lang w:eastAsia="ru-RU"/>
        </w:rPr>
        <w:t>Федерального закона «О муниципальной службе в Российской Федерации».</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2. </w:t>
      </w:r>
      <w:r w:rsidR="0002073D" w:rsidRPr="0002073D">
        <w:rPr>
          <w:rFonts w:ascii="Times New Roman" w:hAnsi="Times New Roman" w:cs="Times New Roman"/>
          <w:b/>
          <w:bCs/>
          <w:sz w:val="28"/>
          <w:szCs w:val="28"/>
          <w:bdr w:val="none" w:sz="0" w:space="0" w:color="auto" w:frame="1"/>
          <w:lang w:eastAsia="ru-RU"/>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0002073D" w:rsidRPr="0002073D">
        <w:rPr>
          <w:rFonts w:ascii="Times New Roman" w:hAnsi="Times New Roman" w:cs="Times New Roman"/>
          <w:sz w:val="28"/>
          <w:szCs w:val="28"/>
          <w:lang w:eastAsia="ru-RU"/>
        </w:rPr>
        <w:t xml:space="preserve"> (перечень должностей установлен муниципальным правовым актом </w:t>
      </w:r>
      <w:r w:rsidR="00742B50">
        <w:rPr>
          <w:rFonts w:ascii="Times New Roman" w:hAnsi="Times New Roman" w:cs="Times New Roman"/>
          <w:sz w:val="28"/>
          <w:szCs w:val="28"/>
          <w:lang w:eastAsia="ru-RU"/>
        </w:rPr>
        <w:t>администрации поселения</w:t>
      </w:r>
      <w:r w:rsidR="0002073D" w:rsidRPr="0002073D">
        <w:rPr>
          <w:rFonts w:ascii="Times New Roman" w:hAnsi="Times New Roman" w:cs="Times New Roman"/>
          <w:sz w:val="28"/>
          <w:szCs w:val="28"/>
          <w:lang w:eastAsia="ru-RU"/>
        </w:rPr>
        <w:t>).</w:t>
      </w:r>
    </w:p>
    <w:p w:rsidR="0002073D" w:rsidRPr="0002073D" w:rsidRDefault="00742B50"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3. </w:t>
      </w:r>
      <w:proofErr w:type="gramStart"/>
      <w:r w:rsidRPr="0002073D">
        <w:rPr>
          <w:rFonts w:ascii="Times New Roman" w:hAnsi="Times New Roman" w:cs="Times New Roman"/>
          <w:b/>
          <w:bCs/>
          <w:sz w:val="28"/>
          <w:szCs w:val="28"/>
          <w:bdr w:val="none" w:sz="0" w:space="0" w:color="auto" w:frame="1"/>
          <w:lang w:eastAsia="ru-RU"/>
        </w:rPr>
        <w:t>Уведомлять</w:t>
      </w:r>
      <w:r w:rsidRPr="0002073D">
        <w:rPr>
          <w:rFonts w:ascii="Times New Roman" w:hAnsi="Times New Roman" w:cs="Times New Roman"/>
          <w:sz w:val="28"/>
          <w:szCs w:val="28"/>
          <w:lang w:eastAsia="ru-RU"/>
        </w:rPr>
        <w:t> в письменном виде в произвольной форме представителя нанимателя (работодателя), органы прокуратуры или другие государственные органы </w:t>
      </w:r>
      <w:r w:rsidRPr="0002073D">
        <w:rPr>
          <w:rFonts w:ascii="Times New Roman" w:hAnsi="Times New Roman" w:cs="Times New Roman"/>
          <w:b/>
          <w:bCs/>
          <w:sz w:val="28"/>
          <w:szCs w:val="28"/>
          <w:bdr w:val="none" w:sz="0" w:space="0" w:color="auto" w:frame="1"/>
          <w:lang w:eastAsia="ru-RU"/>
        </w:rPr>
        <w:t>обо всех случаях обращения к нему каких-либо лиц в целях склонения его к совершению коррупционных правонарушений</w:t>
      </w:r>
      <w:r w:rsidRPr="0002073D">
        <w:rPr>
          <w:rFonts w:ascii="Times New Roman" w:hAnsi="Times New Roman" w:cs="Times New Roman"/>
          <w:sz w:val="28"/>
          <w:szCs w:val="28"/>
          <w:lang w:eastAsia="ru-RU"/>
        </w:rPr>
        <w:t>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 xml:space="preserve">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w:t>
      </w:r>
      <w:r w:rsidRPr="0002073D">
        <w:rPr>
          <w:rFonts w:ascii="Times New Roman" w:hAnsi="Times New Roman" w:cs="Times New Roman"/>
          <w:sz w:val="28"/>
          <w:szCs w:val="28"/>
          <w:lang w:eastAsia="ru-RU"/>
        </w:rPr>
        <w:lastRenderedPageBreak/>
        <w:t>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«О противодействии коррупции»).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4. </w:t>
      </w:r>
      <w:r w:rsidRPr="0002073D">
        <w:rPr>
          <w:rFonts w:ascii="Times New Roman" w:hAnsi="Times New Roman" w:cs="Times New Roman"/>
          <w:b/>
          <w:bCs/>
          <w:sz w:val="28"/>
          <w:szCs w:val="28"/>
          <w:bdr w:val="none" w:sz="0" w:space="0" w:color="auto" w:frame="1"/>
          <w:lang w:eastAsia="ru-RU"/>
        </w:rPr>
        <w:t>Заведомо уведомлять представителя нанимателя о намерении выполнять иную оплачиваемую работу в письменном виде</w:t>
      </w:r>
      <w:r w:rsidRPr="0002073D">
        <w:rPr>
          <w:rFonts w:ascii="Times New Roman" w:hAnsi="Times New Roman" w:cs="Times New Roman"/>
          <w:sz w:val="28"/>
          <w:szCs w:val="28"/>
          <w:lang w:eastAsia="ru-RU"/>
        </w:rPr>
        <w:t> (часть 2 статьи 14 Федерального закона «О муниципальной службе в Российской Федерации»).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Эта работа может выполняться, если это не повлечет конфликт интересов.</w:t>
      </w:r>
      <w:r w:rsidR="0002073D" w:rsidRPr="0002073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муниципальной службы.</w:t>
      </w:r>
    </w:p>
    <w:p w:rsidR="0002073D" w:rsidRPr="003307FE" w:rsidRDefault="003307FE" w:rsidP="003307FE">
      <w:pPr>
        <w:pStyle w:val="a6"/>
        <w:jc w:val="both"/>
        <w:rPr>
          <w:rFonts w:ascii="Times New Roman" w:hAnsi="Times New Roman" w:cs="Times New Roman"/>
          <w:sz w:val="28"/>
          <w:szCs w:val="28"/>
        </w:rPr>
      </w:pPr>
      <w:r>
        <w:rPr>
          <w:lang w:eastAsia="ru-RU"/>
        </w:rPr>
        <w:t xml:space="preserve">     </w:t>
      </w:r>
      <w:r w:rsidR="0002073D" w:rsidRPr="003307FE">
        <w:rPr>
          <w:rFonts w:ascii="Times New Roman" w:hAnsi="Times New Roman" w:cs="Times New Roman"/>
          <w:sz w:val="28"/>
          <w:szCs w:val="28"/>
        </w:rPr>
        <w:t>5. В течение двух лет после увольнения с муниципальной службы</w:t>
      </w:r>
      <w:r w:rsidR="00742B50" w:rsidRPr="003307FE">
        <w:rPr>
          <w:rFonts w:ascii="Times New Roman" w:hAnsi="Times New Roman" w:cs="Times New Roman"/>
          <w:sz w:val="28"/>
          <w:szCs w:val="28"/>
        </w:rPr>
        <w:t xml:space="preserve"> </w:t>
      </w:r>
      <w:r w:rsidR="0002073D" w:rsidRPr="003307FE">
        <w:rPr>
          <w:rFonts w:ascii="Times New Roman" w:hAnsi="Times New Roman" w:cs="Times New Roman"/>
          <w:sz w:val="28"/>
          <w:szCs w:val="28"/>
        </w:rPr>
        <w:t>имеют право замещать должности в организациях, если отдельные функции муниципального (административного) управления данными организациями входили</w:t>
      </w:r>
      <w:r>
        <w:rPr>
          <w:rFonts w:ascii="Times New Roman" w:hAnsi="Times New Roman" w:cs="Times New Roman"/>
          <w:sz w:val="28"/>
          <w:szCs w:val="28"/>
        </w:rPr>
        <w:t xml:space="preserve"> </w:t>
      </w:r>
      <w:r w:rsidR="0002073D" w:rsidRPr="003307FE">
        <w:rPr>
          <w:rFonts w:ascii="Times New Roman" w:hAnsi="Times New Roman" w:cs="Times New Roman"/>
          <w:sz w:val="28"/>
          <w:szCs w:val="28"/>
        </w:rPr>
        <w:t>в должностны</w:t>
      </w:r>
      <w:proofErr w:type="gramStart"/>
      <w:r w:rsidR="0002073D" w:rsidRPr="003307FE">
        <w:rPr>
          <w:rFonts w:ascii="Times New Roman" w:hAnsi="Times New Roman" w:cs="Times New Roman"/>
          <w:sz w:val="28"/>
          <w:szCs w:val="28"/>
        </w:rPr>
        <w:t>е(</w:t>
      </w:r>
      <w:proofErr w:type="gramEnd"/>
      <w:r w:rsidR="0002073D" w:rsidRPr="003307FE">
        <w:rPr>
          <w:rFonts w:ascii="Times New Roman" w:hAnsi="Times New Roman" w:cs="Times New Roman"/>
          <w:sz w:val="28"/>
          <w:szCs w:val="28"/>
        </w:rPr>
        <w:t xml:space="preserve">служебные) обязанности муниципального служащего, только с согласия комиссии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которое дается в порядке, установленном постановлением </w:t>
      </w:r>
      <w:r w:rsidR="00742B50" w:rsidRPr="003307FE">
        <w:rPr>
          <w:rFonts w:ascii="Times New Roman" w:hAnsi="Times New Roman" w:cs="Times New Roman"/>
          <w:sz w:val="28"/>
          <w:szCs w:val="28"/>
        </w:rPr>
        <w:t xml:space="preserve">администрации </w:t>
      </w:r>
      <w:r w:rsidRPr="003307FE">
        <w:rPr>
          <w:rFonts w:ascii="Times New Roman" w:hAnsi="Times New Roman" w:cs="Times New Roman"/>
          <w:sz w:val="28"/>
          <w:szCs w:val="28"/>
        </w:rPr>
        <w:t>поселения</w:t>
      </w:r>
      <w:r w:rsidR="0002073D" w:rsidRPr="003307FE">
        <w:rPr>
          <w:rFonts w:ascii="Times New Roman" w:hAnsi="Times New Roman" w:cs="Times New Roman"/>
          <w:sz w:val="28"/>
          <w:szCs w:val="28"/>
        </w:rPr>
        <w:t>)».</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Граждане, замещавшие должности муниципальной службы, перечень которых установлен нормативным правовым актом Администрации, </w:t>
      </w:r>
      <w:r w:rsidR="0002073D" w:rsidRPr="0002073D">
        <w:rPr>
          <w:rFonts w:ascii="Times New Roman" w:hAnsi="Times New Roman" w:cs="Times New Roman"/>
          <w:b/>
          <w:bCs/>
          <w:sz w:val="28"/>
          <w:szCs w:val="28"/>
          <w:bdr w:val="none" w:sz="0" w:space="0" w:color="auto" w:frame="1"/>
          <w:lang w:eastAsia="ru-RU"/>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Администрации, </w:t>
      </w:r>
      <w:r w:rsidR="0002073D" w:rsidRPr="0002073D">
        <w:rPr>
          <w:rFonts w:ascii="Times New Roman" w:hAnsi="Times New Roman" w:cs="Times New Roman"/>
          <w:b/>
          <w:bCs/>
          <w:sz w:val="28"/>
          <w:szCs w:val="28"/>
          <w:bdr w:val="none" w:sz="0" w:space="0" w:color="auto" w:frame="1"/>
          <w:lang w:eastAsia="ru-RU"/>
        </w:rPr>
        <w:t>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от 08 сентября 2010 года № 700.</w:t>
      </w:r>
      <w:proofErr w:type="gramEnd"/>
    </w:p>
    <w:p w:rsidR="0002073D" w:rsidRPr="0002073D" w:rsidRDefault="00742B50"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xml:space="preserve">Неисполнение данного предписания влечет прекращение трудового или гражданско-правового договора на выполнение работ (оказание </w:t>
      </w:r>
      <w:r w:rsidR="0002073D" w:rsidRPr="0002073D">
        <w:rPr>
          <w:rFonts w:ascii="Times New Roman" w:hAnsi="Times New Roman" w:cs="Times New Roman"/>
          <w:sz w:val="28"/>
          <w:szCs w:val="28"/>
          <w:lang w:eastAsia="ru-RU"/>
        </w:rPr>
        <w:lastRenderedPageBreak/>
        <w:t>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6. </w:t>
      </w:r>
      <w:r w:rsidRPr="0002073D">
        <w:rPr>
          <w:rFonts w:ascii="Times New Roman" w:hAnsi="Times New Roman" w:cs="Times New Roman"/>
          <w:b/>
          <w:bCs/>
          <w:sz w:val="28"/>
          <w:szCs w:val="28"/>
          <w:bdr w:val="none" w:sz="0" w:space="0" w:color="auto" w:frame="1"/>
          <w:lang w:eastAsia="ru-RU"/>
        </w:rPr>
        <w:t>Запрещается распространять персональные данные</w:t>
      </w:r>
      <w:r w:rsidRPr="0002073D">
        <w:rPr>
          <w:rFonts w:ascii="Times New Roman" w:hAnsi="Times New Roman" w:cs="Times New Roman"/>
          <w:sz w:val="28"/>
          <w:szCs w:val="28"/>
          <w:lang w:eastAsia="ru-RU"/>
        </w:rPr>
        <w:t>,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0002073D" w:rsidRPr="0002073D">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0002073D" w:rsidRPr="0002073D">
        <w:rPr>
          <w:rFonts w:ascii="Times New Roman" w:hAnsi="Times New Roman" w:cs="Times New Roman"/>
          <w:sz w:val="28"/>
          <w:szCs w:val="28"/>
          <w:lang w:eastAsia="ru-RU"/>
        </w:rPr>
        <w:t xml:space="preserve"> 5 лет.</w:t>
      </w:r>
    </w:p>
    <w:p w:rsidR="003307FE" w:rsidRDefault="003307FE" w:rsidP="0002073D">
      <w:pPr>
        <w:pStyle w:val="a6"/>
        <w:jc w:val="both"/>
        <w:rPr>
          <w:rFonts w:ascii="Times New Roman" w:hAnsi="Times New Roman" w:cs="Times New Roman"/>
          <w:sz w:val="28"/>
          <w:szCs w:val="28"/>
          <w:lang w:eastAsia="ru-RU"/>
        </w:rPr>
      </w:pPr>
    </w:p>
    <w:p w:rsidR="003307FE" w:rsidRDefault="003307FE" w:rsidP="0002073D">
      <w:pPr>
        <w:pStyle w:val="a6"/>
        <w:jc w:val="both"/>
        <w:rPr>
          <w:rFonts w:ascii="Times New Roman" w:hAnsi="Times New Roman" w:cs="Times New Roman"/>
          <w:sz w:val="28"/>
          <w:szCs w:val="28"/>
          <w:lang w:eastAsia="ru-RU"/>
        </w:rPr>
      </w:pPr>
    </w:p>
    <w:p w:rsidR="003307FE" w:rsidRDefault="003307FE" w:rsidP="0002073D">
      <w:pPr>
        <w:pStyle w:val="a6"/>
        <w:jc w:val="both"/>
        <w:rPr>
          <w:rFonts w:ascii="Times New Roman" w:hAnsi="Times New Roman" w:cs="Times New Roman"/>
          <w:sz w:val="28"/>
          <w:szCs w:val="28"/>
          <w:lang w:eastAsia="ru-RU"/>
        </w:rPr>
      </w:pP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02073D" w:rsidP="003307FE">
      <w:pPr>
        <w:pStyle w:val="a6"/>
        <w:jc w:val="center"/>
        <w:rPr>
          <w:rFonts w:ascii="Times New Roman" w:hAnsi="Times New Roman" w:cs="Times New Roman"/>
          <w:sz w:val="28"/>
          <w:szCs w:val="28"/>
          <w:lang w:eastAsia="ru-RU"/>
        </w:rPr>
      </w:pPr>
      <w:r w:rsidRPr="0002073D">
        <w:rPr>
          <w:rFonts w:ascii="Times New Roman" w:hAnsi="Times New Roman" w:cs="Times New Roman"/>
          <w:b/>
          <w:bCs/>
          <w:sz w:val="28"/>
          <w:szCs w:val="28"/>
          <w:u w:val="single"/>
          <w:bdr w:val="none" w:sz="0" w:space="0" w:color="auto" w:frame="1"/>
          <w:lang w:eastAsia="ru-RU"/>
        </w:rPr>
        <w:t>Увольнение в связи с утратой доверия</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i/>
          <w:iCs/>
          <w:sz w:val="28"/>
          <w:szCs w:val="28"/>
          <w:bdr w:val="none" w:sz="0" w:space="0" w:color="auto" w:frame="1"/>
          <w:lang w:eastAsia="ru-RU"/>
        </w:rPr>
        <w:t>(статья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xml:space="preserve">1. </w:t>
      </w:r>
      <w:proofErr w:type="gramStart"/>
      <w:r w:rsidR="0002073D" w:rsidRPr="0002073D">
        <w:rPr>
          <w:rFonts w:ascii="Times New Roman"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w:t>
      </w:r>
      <w:proofErr w:type="gramEnd"/>
      <w:r w:rsidR="0002073D" w:rsidRPr="0002073D">
        <w:rPr>
          <w:rFonts w:ascii="Times New Roman" w:hAnsi="Times New Roman" w:cs="Times New Roman"/>
          <w:sz w:val="28"/>
          <w:szCs w:val="28"/>
          <w:lang w:eastAsia="ru-RU"/>
        </w:rPr>
        <w:t xml:space="preserve"> муниципальной службе в Российской Федерации».</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расходах,  об имуществе и обязательствах имущественного характера муниципального служащего) Федерального закона «О муниципальной службе в Российской Федерации».</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3307FE">
      <w:pPr>
        <w:pStyle w:val="a6"/>
        <w:jc w:val="center"/>
        <w:rPr>
          <w:rFonts w:ascii="Times New Roman" w:hAnsi="Times New Roman" w:cs="Times New Roman"/>
          <w:b/>
          <w:bCs/>
          <w:sz w:val="28"/>
          <w:szCs w:val="28"/>
          <w:bdr w:val="none" w:sz="0" w:space="0" w:color="auto" w:frame="1"/>
          <w:lang w:eastAsia="ru-RU"/>
        </w:rPr>
      </w:pPr>
      <w:r w:rsidRPr="0002073D">
        <w:rPr>
          <w:rFonts w:ascii="Times New Roman" w:hAnsi="Times New Roman" w:cs="Times New Roman"/>
          <w:b/>
          <w:bCs/>
          <w:sz w:val="28"/>
          <w:szCs w:val="28"/>
          <w:bdr w:val="none" w:sz="0" w:space="0" w:color="auto" w:frame="1"/>
          <w:lang w:eastAsia="ru-RU"/>
        </w:rPr>
        <w:lastRenderedPageBreak/>
        <w:t>Возможные ситуации коррупционной направленности и рекомендации по правилам поведения</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3307FE" w:rsidP="0002073D">
      <w:pPr>
        <w:pStyle w:val="a6"/>
        <w:jc w:val="both"/>
        <w:rPr>
          <w:rFonts w:ascii="Times New Roman" w:hAnsi="Times New Roman" w:cs="Times New Roman"/>
          <w:b/>
          <w:bCs/>
          <w:i/>
          <w:iCs/>
          <w:sz w:val="28"/>
          <w:szCs w:val="28"/>
          <w:bdr w:val="none" w:sz="0" w:space="0" w:color="auto" w:frame="1"/>
          <w:lang w:eastAsia="ru-RU"/>
        </w:rPr>
      </w:pPr>
      <w:r>
        <w:rPr>
          <w:rFonts w:ascii="Times New Roman" w:hAnsi="Times New Roman" w:cs="Times New Roman"/>
          <w:b/>
          <w:bCs/>
          <w:i/>
          <w:iCs/>
          <w:sz w:val="28"/>
          <w:szCs w:val="28"/>
          <w:bdr w:val="none" w:sz="0" w:space="0" w:color="auto" w:frame="1"/>
          <w:lang w:eastAsia="ru-RU"/>
        </w:rPr>
        <w:t xml:space="preserve">     </w:t>
      </w:r>
      <w:r w:rsidR="0002073D" w:rsidRPr="0002073D">
        <w:rPr>
          <w:rFonts w:ascii="Times New Roman" w:hAnsi="Times New Roman" w:cs="Times New Roman"/>
          <w:b/>
          <w:bCs/>
          <w:i/>
          <w:iCs/>
          <w:sz w:val="28"/>
          <w:szCs w:val="28"/>
          <w:bdr w:val="none" w:sz="0" w:space="0" w:color="auto" w:frame="1"/>
          <w:lang w:eastAsia="ru-RU"/>
        </w:rPr>
        <w:t>1.</w:t>
      </w:r>
      <w:r w:rsidR="0002073D" w:rsidRPr="0002073D">
        <w:rPr>
          <w:rFonts w:ascii="Times New Roman" w:hAnsi="Times New Roman" w:cs="Times New Roman"/>
          <w:sz w:val="28"/>
          <w:szCs w:val="28"/>
          <w:lang w:eastAsia="ru-RU"/>
        </w:rPr>
        <w:t> </w:t>
      </w:r>
      <w:r w:rsidR="0002073D" w:rsidRPr="0002073D">
        <w:rPr>
          <w:rFonts w:ascii="Times New Roman" w:hAnsi="Times New Roman" w:cs="Times New Roman"/>
          <w:b/>
          <w:bCs/>
          <w:i/>
          <w:iCs/>
          <w:sz w:val="28"/>
          <w:szCs w:val="28"/>
          <w:bdr w:val="none" w:sz="0" w:space="0" w:color="auto" w:frame="1"/>
          <w:lang w:eastAsia="ru-RU"/>
        </w:rPr>
        <w:t> Получение предложений об участии в террористическом акте, криминальной группировке</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ходе разговора постараться запомнить:</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какие требования либо предложения выдвигает данное лицо;</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действует самостоятельно или выступает в роли посредника;</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как, когда и кому с ним можно связаться;</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зафиксировать приметы лица и особенности его речи (голос, произношение, диалект, темп речи, манера речи и др.);</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если предложение поступило по телефону: запомнить звуковой фон (шумы автомашин, другого транспорта, характерные звуки, голоса и т.д.);</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при возможности дословно зафиксировать его на бумаге;</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после разговора немедленно сообщить в соответствующие правоохранительные органы, своему непосредственному начальнику;</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 распространяться о факте разговора и его содержании, максимально ограничить число людей, владеющих данной информацией.</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02073D">
      <w:pPr>
        <w:pStyle w:val="a6"/>
        <w:jc w:val="both"/>
        <w:rPr>
          <w:rFonts w:ascii="Times New Roman" w:hAnsi="Times New Roman" w:cs="Times New Roman"/>
          <w:b/>
          <w:bCs/>
          <w:i/>
          <w:iCs/>
          <w:sz w:val="28"/>
          <w:szCs w:val="28"/>
          <w:bdr w:val="none" w:sz="0" w:space="0" w:color="auto" w:frame="1"/>
          <w:lang w:eastAsia="ru-RU"/>
        </w:rPr>
      </w:pPr>
      <w:r w:rsidRPr="0002073D">
        <w:rPr>
          <w:rFonts w:ascii="Times New Roman" w:hAnsi="Times New Roman" w:cs="Times New Roman"/>
          <w:b/>
          <w:bCs/>
          <w:i/>
          <w:iCs/>
          <w:sz w:val="28"/>
          <w:szCs w:val="28"/>
          <w:bdr w:val="none" w:sz="0" w:space="0" w:color="auto" w:frame="1"/>
          <w:lang w:eastAsia="ru-RU"/>
        </w:rPr>
        <w:t> 2. Провокации</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Во избежание возможных провокаций рекомендуется:</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 оставлять без присмотра служебные помещения и личные вещи (одежда, портфели, сумки и т. д.);</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3307FE">
      <w:pPr>
        <w:pStyle w:val="a6"/>
        <w:jc w:val="center"/>
        <w:rPr>
          <w:rFonts w:ascii="Times New Roman" w:hAnsi="Times New Roman" w:cs="Times New Roman"/>
          <w:b/>
          <w:bCs/>
          <w:i/>
          <w:iCs/>
          <w:sz w:val="28"/>
          <w:szCs w:val="28"/>
          <w:bdr w:val="none" w:sz="0" w:space="0" w:color="auto" w:frame="1"/>
          <w:lang w:eastAsia="ru-RU"/>
        </w:rPr>
      </w:pPr>
      <w:r w:rsidRPr="0002073D">
        <w:rPr>
          <w:rFonts w:ascii="Times New Roman" w:hAnsi="Times New Roman" w:cs="Times New Roman"/>
          <w:b/>
          <w:bCs/>
          <w:i/>
          <w:iCs/>
          <w:sz w:val="28"/>
          <w:szCs w:val="28"/>
          <w:bdr w:val="none" w:sz="0" w:space="0" w:color="auto" w:frame="1"/>
          <w:lang w:eastAsia="ru-RU"/>
        </w:rPr>
        <w:t>3. Дача взятки</w:t>
      </w:r>
    </w:p>
    <w:p w:rsidR="003307FE" w:rsidRPr="0002073D" w:rsidRDefault="003307FE" w:rsidP="0002073D">
      <w:pPr>
        <w:pStyle w:val="a6"/>
        <w:jc w:val="both"/>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2073D" w:rsidRPr="0002073D">
        <w:rPr>
          <w:rFonts w:ascii="Times New Roman" w:hAnsi="Times New Roman" w:cs="Times New Roman"/>
          <w:sz w:val="28"/>
          <w:szCs w:val="28"/>
          <w:lang w:eastAsia="ru-RU"/>
        </w:rPr>
        <w:t>при наличии у Вас диктофона постараться записать (скрытно) предложение о взятке;</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доложить о данном факте служебной запиской представителя нанимателя (работодателя);</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обратиться с письменным сообщением о готовящемся преступлении в соответствующие правоохранительные органы.</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3307FE">
      <w:pPr>
        <w:pStyle w:val="a6"/>
        <w:jc w:val="center"/>
        <w:rPr>
          <w:rFonts w:ascii="Times New Roman" w:hAnsi="Times New Roman" w:cs="Times New Roman"/>
          <w:b/>
          <w:bCs/>
          <w:i/>
          <w:iCs/>
          <w:sz w:val="28"/>
          <w:szCs w:val="28"/>
          <w:bdr w:val="none" w:sz="0" w:space="0" w:color="auto" w:frame="1"/>
          <w:lang w:eastAsia="ru-RU"/>
        </w:rPr>
      </w:pPr>
      <w:r w:rsidRPr="0002073D">
        <w:rPr>
          <w:rFonts w:ascii="Times New Roman" w:hAnsi="Times New Roman" w:cs="Times New Roman"/>
          <w:b/>
          <w:bCs/>
          <w:i/>
          <w:iCs/>
          <w:sz w:val="28"/>
          <w:szCs w:val="28"/>
          <w:bdr w:val="none" w:sz="0" w:space="0" w:color="auto" w:frame="1"/>
          <w:lang w:eastAsia="ru-RU"/>
        </w:rPr>
        <w:t>4. Угроза жизни и здоровью</w:t>
      </w:r>
    </w:p>
    <w:p w:rsidR="003307FE" w:rsidRPr="0002073D" w:rsidRDefault="003307FE" w:rsidP="003307FE">
      <w:pPr>
        <w:pStyle w:val="a6"/>
        <w:jc w:val="center"/>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 возможности скрытно включить записывающее устройство;</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с</w:t>
      </w:r>
      <w:proofErr w:type="gramEnd"/>
      <w:r w:rsidR="00742B50">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угрожающими</w:t>
      </w:r>
      <w:proofErr w:type="gramEnd"/>
      <w:r w:rsidRPr="0002073D">
        <w:rPr>
          <w:rFonts w:ascii="Times New Roman" w:hAnsi="Times New Roman" w:cs="Times New Roman"/>
          <w:sz w:val="28"/>
          <w:szCs w:val="28"/>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xml:space="preserve">в случае поступления угроз по телефону по возможности определить номер </w:t>
      </w:r>
      <w:proofErr w:type="gramStart"/>
      <w:r w:rsidR="0002073D" w:rsidRPr="0002073D">
        <w:rPr>
          <w:rFonts w:ascii="Times New Roman" w:hAnsi="Times New Roman" w:cs="Times New Roman"/>
          <w:sz w:val="28"/>
          <w:szCs w:val="28"/>
          <w:lang w:eastAsia="ru-RU"/>
        </w:rPr>
        <w:t>телефона</w:t>
      </w:r>
      <w:proofErr w:type="gramEnd"/>
      <w:r w:rsidR="0002073D" w:rsidRPr="0002073D">
        <w:rPr>
          <w:rFonts w:ascii="Times New Roman" w:hAnsi="Times New Roman" w:cs="Times New Roman"/>
          <w:sz w:val="28"/>
          <w:szCs w:val="28"/>
          <w:lang w:eastAsia="ru-RU"/>
        </w:rPr>
        <w:t xml:space="preserve"> с которого поступил звонок и записать разговор на диктофон;</w:t>
      </w:r>
    </w:p>
    <w:p w:rsid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3307FE" w:rsidRPr="0002073D" w:rsidRDefault="003307FE" w:rsidP="0002073D">
      <w:pPr>
        <w:pStyle w:val="a6"/>
        <w:jc w:val="both"/>
        <w:rPr>
          <w:rFonts w:ascii="Times New Roman" w:hAnsi="Times New Roman" w:cs="Times New Roman"/>
          <w:sz w:val="28"/>
          <w:szCs w:val="28"/>
          <w:lang w:eastAsia="ru-RU"/>
        </w:rPr>
      </w:pPr>
    </w:p>
    <w:p w:rsidR="0002073D" w:rsidRDefault="0002073D" w:rsidP="003307FE">
      <w:pPr>
        <w:pStyle w:val="a6"/>
        <w:jc w:val="center"/>
        <w:rPr>
          <w:rFonts w:ascii="Times New Roman" w:hAnsi="Times New Roman" w:cs="Times New Roman"/>
          <w:b/>
          <w:bCs/>
          <w:i/>
          <w:iCs/>
          <w:sz w:val="28"/>
          <w:szCs w:val="28"/>
          <w:bdr w:val="none" w:sz="0" w:space="0" w:color="auto" w:frame="1"/>
          <w:lang w:eastAsia="ru-RU"/>
        </w:rPr>
      </w:pPr>
      <w:r w:rsidRPr="0002073D">
        <w:rPr>
          <w:rFonts w:ascii="Times New Roman" w:hAnsi="Times New Roman" w:cs="Times New Roman"/>
          <w:b/>
          <w:bCs/>
          <w:i/>
          <w:iCs/>
          <w:sz w:val="28"/>
          <w:szCs w:val="28"/>
          <w:bdr w:val="none" w:sz="0" w:space="0" w:color="auto" w:frame="1"/>
          <w:lang w:eastAsia="ru-RU"/>
        </w:rPr>
        <w:t>5. Конфликт интересов</w:t>
      </w:r>
    </w:p>
    <w:p w:rsidR="003307FE" w:rsidRPr="0002073D" w:rsidRDefault="003307FE" w:rsidP="003307FE">
      <w:pPr>
        <w:pStyle w:val="a6"/>
        <w:jc w:val="center"/>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w:t>
      </w:r>
      <w:r w:rsidR="0002073D" w:rsidRPr="0002073D">
        <w:rPr>
          <w:rFonts w:ascii="Times New Roman" w:hAnsi="Times New Roman" w:cs="Times New Roman"/>
          <w:b/>
          <w:bCs/>
          <w:sz w:val="28"/>
          <w:szCs w:val="28"/>
          <w:bdr w:val="none" w:sz="0" w:space="0" w:color="auto" w:frame="1"/>
          <w:lang w:eastAsia="ru-RU"/>
        </w:rPr>
        <w:t>максимально дистанцироваться от личных предпочтений при принятии управленческих решений</w:t>
      </w:r>
      <w:r w:rsidR="0002073D" w:rsidRPr="0002073D">
        <w:rPr>
          <w:rFonts w:ascii="Times New Roman" w:hAnsi="Times New Roman" w:cs="Times New Roman"/>
          <w:sz w:val="28"/>
          <w:szCs w:val="28"/>
          <w:lang w:eastAsia="ru-RU"/>
        </w:rPr>
        <w:t>;</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принимать меры по недопущению любой возможности возникновения конфликта интересов;</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2073D" w:rsidRPr="0002073D">
        <w:rPr>
          <w:rFonts w:ascii="Times New Roman" w:hAnsi="Times New Roman" w:cs="Times New Roman"/>
          <w:sz w:val="28"/>
          <w:szCs w:val="28"/>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02073D" w:rsidRPr="0002073D" w:rsidRDefault="0002073D" w:rsidP="0002073D">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Ситуационный перечень</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действий муниципальных служащих, которые могут повлечь</w:t>
      </w:r>
    </w:p>
    <w:p w:rsidR="0002073D" w:rsidRDefault="0002073D" w:rsidP="0002073D">
      <w:pPr>
        <w:pStyle w:val="a6"/>
        <w:jc w:val="center"/>
        <w:rPr>
          <w:rFonts w:ascii="Times New Roman" w:hAnsi="Times New Roman" w:cs="Times New Roman"/>
          <w:b/>
          <w:sz w:val="28"/>
          <w:szCs w:val="28"/>
          <w:bdr w:val="none" w:sz="0" w:space="0" w:color="auto" w:frame="1"/>
          <w:lang w:eastAsia="ru-RU"/>
        </w:rPr>
      </w:pPr>
      <w:r w:rsidRPr="0002073D">
        <w:rPr>
          <w:rFonts w:ascii="Times New Roman" w:hAnsi="Times New Roman" w:cs="Times New Roman"/>
          <w:b/>
          <w:sz w:val="28"/>
          <w:szCs w:val="28"/>
          <w:bdr w:val="none" w:sz="0" w:space="0" w:color="auto" w:frame="1"/>
          <w:lang w:eastAsia="ru-RU"/>
        </w:rPr>
        <w:t>за собой конфликт интересов и способы его урегулирования</w:t>
      </w:r>
    </w:p>
    <w:p w:rsidR="003307FE" w:rsidRPr="0002073D" w:rsidRDefault="003307FE" w:rsidP="0002073D">
      <w:pPr>
        <w:pStyle w:val="a6"/>
        <w:jc w:val="center"/>
        <w:rPr>
          <w:rFonts w:ascii="Times New Roman" w:hAnsi="Times New Roman" w:cs="Times New Roman"/>
          <w:b/>
          <w:sz w:val="28"/>
          <w:szCs w:val="28"/>
          <w:lang w:eastAsia="ru-RU"/>
        </w:rPr>
      </w:pPr>
    </w:p>
    <w:tbl>
      <w:tblPr>
        <w:tblW w:w="10393" w:type="dxa"/>
        <w:shd w:val="clear" w:color="auto" w:fill="FFFFFF"/>
        <w:tblLayout w:type="fixed"/>
        <w:tblCellMar>
          <w:left w:w="0" w:type="dxa"/>
          <w:right w:w="0" w:type="dxa"/>
        </w:tblCellMar>
        <w:tblLook w:val="04A0" w:firstRow="1" w:lastRow="0" w:firstColumn="1" w:lastColumn="0" w:noHBand="0" w:noVBand="1"/>
      </w:tblPr>
      <w:tblGrid>
        <w:gridCol w:w="879"/>
        <w:gridCol w:w="5177"/>
        <w:gridCol w:w="4009"/>
        <w:gridCol w:w="28"/>
        <w:gridCol w:w="300"/>
      </w:tblGrid>
      <w:tr w:rsidR="0002073D" w:rsidRPr="0002073D" w:rsidTr="0002073D">
        <w:trPr>
          <w:gridAfter w:val="2"/>
          <w:wAfter w:w="320" w:type="dxa"/>
        </w:trPr>
        <w:tc>
          <w:tcPr>
            <w:tcW w:w="8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xml:space="preserve">№ </w:t>
            </w:r>
            <w:proofErr w:type="gramStart"/>
            <w:r w:rsidRPr="0002073D">
              <w:rPr>
                <w:rFonts w:ascii="Helvetica" w:eastAsia="Times New Roman" w:hAnsi="Helvetica" w:cs="Helvetica"/>
                <w:b/>
                <w:bCs/>
                <w:color w:val="444444"/>
                <w:sz w:val="21"/>
                <w:szCs w:val="21"/>
                <w:bdr w:val="none" w:sz="0" w:space="0" w:color="auto" w:frame="1"/>
                <w:lang w:eastAsia="ru-RU"/>
              </w:rPr>
              <w:t>п</w:t>
            </w:r>
            <w:proofErr w:type="gramEnd"/>
            <w:r w:rsidRPr="0002073D">
              <w:rPr>
                <w:rFonts w:ascii="Helvetica" w:eastAsia="Times New Roman" w:hAnsi="Helvetica" w:cs="Helvetica"/>
                <w:b/>
                <w:bCs/>
                <w:color w:val="444444"/>
                <w:sz w:val="21"/>
                <w:szCs w:val="21"/>
                <w:bdr w:val="none" w:sz="0" w:space="0" w:color="auto" w:frame="1"/>
                <w:lang w:eastAsia="ru-RU"/>
              </w:rPr>
              <w:t>/п</w:t>
            </w:r>
          </w:p>
        </w:tc>
        <w:tc>
          <w:tcPr>
            <w:tcW w:w="51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Название конфликта интересов и его содержание</w:t>
            </w:r>
          </w:p>
        </w:tc>
        <w:tc>
          <w:tcPr>
            <w:tcW w:w="40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Пути решения конфликта интересов</w:t>
            </w:r>
          </w:p>
        </w:tc>
      </w:tr>
      <w:tr w:rsidR="0002073D" w:rsidRPr="0002073D" w:rsidTr="0002073D">
        <w:tc>
          <w:tcPr>
            <w:tcW w:w="8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1</w:t>
            </w:r>
          </w:p>
        </w:tc>
        <w:tc>
          <w:tcPr>
            <w:tcW w:w="518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2</w:t>
            </w:r>
          </w:p>
        </w:tc>
        <w:tc>
          <w:tcPr>
            <w:tcW w:w="40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3</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p>
        </w:tc>
      </w:tr>
      <w:tr w:rsidR="0002073D" w:rsidRPr="0002073D" w:rsidTr="0002073D">
        <w:trPr>
          <w:gridAfter w:val="1"/>
          <w:wAfter w:w="300" w:type="dxa"/>
        </w:trPr>
        <w:tc>
          <w:tcPr>
            <w:tcW w:w="8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1</w:t>
            </w:r>
          </w:p>
        </w:tc>
        <w:tc>
          <w:tcPr>
            <w:tcW w:w="51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Выдача незаконных архивных справок</w:t>
            </w:r>
          </w:p>
        </w:tc>
        <w:tc>
          <w:tcPr>
            <w:tcW w:w="40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отказ муниципального служащего от выгоды, явившейся причиной возникновения конфликта интересов;</w:t>
            </w:r>
          </w:p>
        </w:tc>
        <w:tc>
          <w:tcPr>
            <w:tcW w:w="20" w:type="dxa"/>
            <w:shd w:val="clear" w:color="auto" w:fill="F5F5F5"/>
            <w:vAlign w:val="bottom"/>
            <w:hideMark/>
          </w:tcPr>
          <w:p w:rsidR="0002073D" w:rsidRPr="0002073D" w:rsidRDefault="0002073D" w:rsidP="0002073D">
            <w:pPr>
              <w:spacing w:after="0" w:line="240" w:lineRule="auto"/>
              <w:rPr>
                <w:rFonts w:ascii="Times New Roman" w:eastAsia="Times New Roman" w:hAnsi="Times New Roman" w:cs="Times New Roman"/>
                <w:sz w:val="20"/>
                <w:szCs w:val="20"/>
                <w:lang w:eastAsia="ru-RU"/>
              </w:rPr>
            </w:pPr>
          </w:p>
        </w:tc>
      </w:tr>
    </w:tbl>
    <w:p w:rsidR="003307FE" w:rsidRDefault="003307FE" w:rsidP="0002073D">
      <w:pPr>
        <w:pStyle w:val="a6"/>
        <w:jc w:val="both"/>
        <w:rPr>
          <w:rFonts w:ascii="Times New Roman" w:hAnsi="Times New Roman" w:cs="Times New Roman"/>
          <w:sz w:val="28"/>
          <w:szCs w:val="28"/>
          <w:lang w:eastAsia="ru-RU"/>
        </w:rPr>
      </w:pP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Pr>
          <w:rFonts w:ascii="Times New Roman" w:hAnsi="Times New Roman" w:cs="Times New Roman"/>
          <w:sz w:val="28"/>
          <w:szCs w:val="28"/>
          <w:lang w:eastAsia="ru-RU"/>
        </w:rPr>
        <w:t xml:space="preserve">1.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r w:rsidR="0002073D">
        <w:rPr>
          <w:rFonts w:ascii="Times New Roman" w:hAnsi="Times New Roman" w:cs="Times New Roman"/>
          <w:sz w:val="28"/>
          <w:szCs w:val="28"/>
          <w:lang w:eastAsia="ru-RU"/>
        </w:rPr>
        <w:t>.</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Pr>
          <w:rFonts w:ascii="Times New Roman" w:hAnsi="Times New Roman" w:cs="Times New Roman"/>
          <w:sz w:val="28"/>
          <w:szCs w:val="28"/>
          <w:lang w:eastAsia="ru-RU"/>
        </w:rPr>
        <w:t xml:space="preserve">2.     </w:t>
      </w:r>
      <w:r w:rsidR="0002073D" w:rsidRPr="0002073D">
        <w:rPr>
          <w:rFonts w:ascii="Times New Roman" w:hAnsi="Times New Roman" w:cs="Times New Roman"/>
          <w:sz w:val="28"/>
          <w:szCs w:val="28"/>
          <w:lang w:eastAsia="ru-RU"/>
        </w:rPr>
        <w:t>Заинтересованность в отрицательном результате исхода судебного разбирательства при представлении интересов органов местного самоуправления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w:t>
      </w:r>
      <w:r w:rsidR="00742B50">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отказаться от искажения данных бухгалтерского учета;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подготовить предложения о замене члена инвентаризационной комиссии (или материально ответственного лица)</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4</w:t>
      </w:r>
      <w:r w:rsidR="00742B50">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Получение предложений о сокрытии нарушений, выявленных при осуществлении финансового контроля</w:t>
      </w:r>
      <w:r w:rsidR="00742B50">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отказаться от сокрытия выявленных нарушений;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доложить непосредственному руководителю о необходимости проведения ревизии (проверки) за более ранний период в целях выявления аналогичных нарушений;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внимательно выслушать и запомнить предложенные условия (размеры сумм, наименование товаров и характер услуг за данное правонарушение)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tbl>
      <w:tblPr>
        <w:tblW w:w="9931" w:type="dxa"/>
        <w:shd w:val="clear" w:color="auto" w:fill="FFFFFF"/>
        <w:tblCellMar>
          <w:left w:w="0" w:type="dxa"/>
          <w:right w:w="0" w:type="dxa"/>
        </w:tblCellMar>
        <w:tblLook w:val="04A0" w:firstRow="1" w:lastRow="0" w:firstColumn="1" w:lastColumn="0" w:noHBand="0" w:noVBand="1"/>
      </w:tblPr>
      <w:tblGrid>
        <w:gridCol w:w="906"/>
        <w:gridCol w:w="5334"/>
        <w:gridCol w:w="3691"/>
      </w:tblGrid>
      <w:tr w:rsidR="0002073D" w:rsidRPr="0002073D" w:rsidTr="0002073D">
        <w:tc>
          <w:tcPr>
            <w:tcW w:w="9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5</w:t>
            </w:r>
          </w:p>
        </w:tc>
        <w:tc>
          <w:tcPr>
            <w:tcW w:w="5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Лоббирование интересов единственного поставщика при приобретении материальных средств, оказании услуг</w:t>
            </w:r>
          </w:p>
        </w:tc>
        <w:tc>
          <w:tcPr>
            <w:tcW w:w="36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не допускать приобретения изделий, заказа услуг у единственного поставщика;</w:t>
            </w:r>
          </w:p>
        </w:tc>
      </w:tr>
    </w:tbl>
    <w:p w:rsidR="003307FE" w:rsidRDefault="003307FE" w:rsidP="0002073D">
      <w:pPr>
        <w:pStyle w:val="a6"/>
        <w:jc w:val="both"/>
        <w:rPr>
          <w:rFonts w:ascii="Times New Roman" w:hAnsi="Times New Roman" w:cs="Times New Roman"/>
          <w:sz w:val="28"/>
          <w:szCs w:val="28"/>
          <w:lang w:eastAsia="ru-RU"/>
        </w:rPr>
      </w:pP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обеспечить условия коллегиальности принятия решений;</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3307FE"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6</w:t>
      </w:r>
      <w:r w:rsidR="0002073D">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от имени участника размещения заказа, находятся в родстве с членом комиссии</w:t>
      </w:r>
      <w:r w:rsidR="00742B50">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представителю нанимателя рекомендуется вывести муниципального служащего из состава комиссии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3307FE">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Лоббирование интересов «своих» участников размещения заказов при осуществлении согласования конкурсной и аукционной документации заказчика</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не допускать нарушений при согласовании конкурсной и аукционной документации;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5B099A">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представителю нанимателя рекомендуется вывести муниципального служащего из состава комиссии;</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8</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xml:space="preserve">Лоббирование интересов «своих» участников при предоставлении льгот, грантов, и иных видов поддержки за счет средств </w:t>
      </w:r>
      <w:r w:rsidR="0002073D">
        <w:rPr>
          <w:rFonts w:ascii="Times New Roman" w:hAnsi="Times New Roman" w:cs="Times New Roman"/>
          <w:sz w:val="28"/>
          <w:szCs w:val="28"/>
          <w:lang w:eastAsia="ru-RU"/>
        </w:rPr>
        <w:t xml:space="preserve">муниципального </w:t>
      </w:r>
      <w:r w:rsidR="0002073D" w:rsidRPr="0002073D">
        <w:rPr>
          <w:rFonts w:ascii="Times New Roman" w:hAnsi="Times New Roman" w:cs="Times New Roman"/>
          <w:sz w:val="28"/>
          <w:szCs w:val="28"/>
          <w:lang w:eastAsia="ru-RU"/>
        </w:rPr>
        <w:t xml:space="preserve">бюджета </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обеспечить условия коллегиальности принятия решений;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5B099A">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9</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Подготовка и предоставление руководителю муниципального правового акта по вопросам предоставления земельных участков несоответствующего нормам действующего законодательства в личных и иных целях</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5B099A">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  </w:t>
      </w:r>
    </w:p>
    <w:tbl>
      <w:tblPr>
        <w:tblW w:w="9648" w:type="dxa"/>
        <w:shd w:val="clear" w:color="auto" w:fill="FFFFFF"/>
        <w:tblCellMar>
          <w:left w:w="0" w:type="dxa"/>
          <w:right w:w="0" w:type="dxa"/>
        </w:tblCellMar>
        <w:tblLook w:val="04A0" w:firstRow="1" w:lastRow="0" w:firstColumn="1" w:lastColumn="0" w:noHBand="0" w:noVBand="1"/>
      </w:tblPr>
      <w:tblGrid>
        <w:gridCol w:w="906"/>
        <w:gridCol w:w="5334"/>
        <w:gridCol w:w="3408"/>
      </w:tblGrid>
      <w:tr w:rsidR="0002073D" w:rsidRPr="0002073D" w:rsidTr="0002073D">
        <w:tc>
          <w:tcPr>
            <w:tcW w:w="9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10</w:t>
            </w:r>
          </w:p>
        </w:tc>
        <w:tc>
          <w:tcPr>
            <w:tcW w:w="5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Разглашение информации, ставшей известной муниципальному служащему в связи с исполнением своих служебных обязанностей, заинтересованному лицу</w:t>
            </w:r>
          </w:p>
        </w:tc>
        <w:tc>
          <w:tcPr>
            <w:tcW w:w="34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w:t>
            </w:r>
          </w:p>
        </w:tc>
      </w:tr>
    </w:tbl>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 использовать информацию, полученную при исполнении служебных обязанностей или в связи с ними в личных целях и в интересах третьих лиц;</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случае обнаружения в документации коррупционной составляющей сообщать данный факт непосредственному руководителю</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11</w:t>
      </w:r>
      <w:r w:rsidR="000207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Прием на работу гражданина, не соответствующего квалификационным требованиям и иным требованиям, установленным Федеральными законами о муниципальной службе, противодействии коррупции</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четкое соблюдение норм действующего законодательства;</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12</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Подготовка и предоставление руководителю распоряжений по кадровым вопросам, несоответствующим нормам действующего законодательства</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четкое соблюдение норм действующего законодательства;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005B099A">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13</w:t>
      </w:r>
      <w:r w:rsidR="000207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обеспечить условия коллегиальности принятия решений;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представителю нанимателя рекомендуется вывести муниципального служащего из состава комиссии;</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14</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xml:space="preserve">Выдача справок и иных документов, </w:t>
      </w:r>
      <w:proofErr w:type="gramStart"/>
      <w:r w:rsidR="0002073D" w:rsidRPr="0002073D">
        <w:rPr>
          <w:rFonts w:ascii="Times New Roman" w:hAnsi="Times New Roman" w:cs="Times New Roman"/>
          <w:sz w:val="28"/>
          <w:szCs w:val="28"/>
          <w:lang w:eastAsia="ru-RU"/>
        </w:rPr>
        <w:t>заверение копий</w:t>
      </w:r>
      <w:proofErr w:type="gramEnd"/>
      <w:r w:rsidR="0002073D" w:rsidRPr="0002073D">
        <w:rPr>
          <w:rFonts w:ascii="Times New Roman" w:hAnsi="Times New Roman" w:cs="Times New Roman"/>
          <w:sz w:val="28"/>
          <w:szCs w:val="28"/>
          <w:lang w:eastAsia="ru-RU"/>
        </w:rPr>
        <w:t xml:space="preserve"> документов, противоречащих действующему законодательству Российской Федерации</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15</w:t>
      </w:r>
      <w:r w:rsidR="0002073D">
        <w:rPr>
          <w:rFonts w:ascii="Times New Roman" w:hAnsi="Times New Roman" w:cs="Times New Roman"/>
          <w:sz w:val="28"/>
          <w:szCs w:val="28"/>
          <w:lang w:eastAsia="ru-RU"/>
        </w:rPr>
        <w:t>.</w:t>
      </w:r>
      <w:r w:rsidR="0002073D" w:rsidRPr="0002073D">
        <w:rPr>
          <w:rFonts w:ascii="Times New Roman" w:hAnsi="Times New Roman" w:cs="Times New Roman"/>
          <w:sz w:val="28"/>
          <w:szCs w:val="28"/>
          <w:lang w:eastAsia="ru-RU"/>
        </w:rPr>
        <w:t>Внесение в трудовую книжку, личное дело муниципального служащего сведений (изменение статьи увольнения и ее даты), не соответствующих действительности</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16</w:t>
      </w:r>
      <w:r w:rsidR="0002073D">
        <w:rPr>
          <w:rFonts w:ascii="Times New Roman" w:hAnsi="Times New Roman" w:cs="Times New Roman"/>
          <w:sz w:val="28"/>
          <w:szCs w:val="28"/>
          <w:lang w:eastAsia="ru-RU"/>
        </w:rPr>
        <w:t>.</w:t>
      </w:r>
      <w:r w:rsidR="0002073D" w:rsidRPr="0002073D">
        <w:rPr>
          <w:rFonts w:ascii="Times New Roman" w:hAnsi="Times New Roman" w:cs="Times New Roman"/>
          <w:sz w:val="28"/>
          <w:szCs w:val="28"/>
          <w:lang w:eastAsia="ru-RU"/>
        </w:rPr>
        <w:t>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 </w:t>
      </w:r>
      <w:r w:rsidR="005B099A">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17</w:t>
      </w:r>
      <w:r w:rsidR="000207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Start"/>
      <w:r w:rsidR="0002073D" w:rsidRPr="0002073D">
        <w:rPr>
          <w:rFonts w:ascii="Times New Roman" w:hAnsi="Times New Roman" w:cs="Times New Roman"/>
          <w:sz w:val="28"/>
          <w:szCs w:val="28"/>
          <w:lang w:eastAsia="ru-RU"/>
        </w:rPr>
        <w:t>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должностным лицом, что может повлиять на объективность выводов по результатам проверки</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roofErr w:type="gramEnd"/>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18</w:t>
      </w:r>
      <w:r w:rsidR="000207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Получение подарков</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отказаться от подарка, действовать в соответствии с муниципальным правовым актом, регламентирующим получение муниципальным служащим подарков;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19</w:t>
      </w:r>
      <w:r w:rsidR="000207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Выполнение иной оплачиваемой работ</w:t>
      </w:r>
      <w:proofErr w:type="gramStart"/>
      <w:r w:rsidR="0002073D" w:rsidRPr="0002073D">
        <w:rPr>
          <w:rFonts w:ascii="Times New Roman" w:hAnsi="Times New Roman" w:cs="Times New Roman"/>
          <w:sz w:val="28"/>
          <w:szCs w:val="28"/>
          <w:lang w:eastAsia="ru-RU"/>
        </w:rPr>
        <w:t>ы(</w:t>
      </w:r>
      <w:proofErr w:type="gramEnd"/>
      <w:r w:rsidR="0002073D" w:rsidRPr="0002073D">
        <w:rPr>
          <w:rFonts w:ascii="Times New Roman" w:hAnsi="Times New Roman" w:cs="Times New Roman"/>
          <w:sz w:val="28"/>
          <w:szCs w:val="28"/>
          <w:lang w:eastAsia="ru-RU"/>
        </w:rPr>
        <w:t>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w:t>
      </w:r>
      <w:r w:rsidR="0002073D">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02073D" w:rsidRPr="0002073D" w:rsidRDefault="005B099A"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 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0002073D" w:rsidRPr="0002073D">
        <w:rPr>
          <w:rFonts w:ascii="Times New Roman" w:hAnsi="Times New Roman" w:cs="Times New Roman"/>
          <w:sz w:val="28"/>
          <w:szCs w:val="28"/>
          <w:u w:val="single"/>
          <w:bdr w:val="none" w:sz="0" w:space="0" w:color="auto" w:frame="1"/>
          <w:lang w:eastAsia="ru-RU"/>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6532BF" w:rsidRDefault="006532BF"/>
    <w:p w:rsidR="00853ACF" w:rsidRDefault="00853ACF"/>
    <w:p w:rsidR="00853ACF" w:rsidRPr="00B65731" w:rsidRDefault="00853ACF" w:rsidP="00853ACF">
      <w:pPr>
        <w:jc w:val="both"/>
        <w:rPr>
          <w:rFonts w:ascii="Times New Roman" w:hAnsi="Times New Roman"/>
          <w:bCs/>
          <w:sz w:val="28"/>
          <w:szCs w:val="28"/>
        </w:rPr>
      </w:pPr>
      <w:r>
        <w:rPr>
          <w:rFonts w:ascii="Times New Roman" w:hAnsi="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Pr>
          <w:rFonts w:ascii="Times New Roman" w:hAnsi="Times New Roman"/>
          <w:bCs/>
          <w:sz w:val="28"/>
          <w:szCs w:val="28"/>
        </w:rPr>
        <w:t>Таранова</w:t>
      </w:r>
      <w:proofErr w:type="spellEnd"/>
    </w:p>
    <w:p w:rsidR="00853ACF" w:rsidRDefault="00853ACF" w:rsidP="00853ACF">
      <w:pPr>
        <w:spacing w:line="240" w:lineRule="auto"/>
        <w:rPr>
          <w:rFonts w:ascii="Times New Roman" w:hAnsi="Times New Roman" w:cs="Times New Roman"/>
          <w:sz w:val="28"/>
          <w:szCs w:val="28"/>
        </w:rPr>
      </w:pPr>
    </w:p>
    <w:p w:rsidR="00853ACF" w:rsidRDefault="00853ACF" w:rsidP="00853ACF">
      <w:pPr>
        <w:spacing w:line="240" w:lineRule="auto"/>
        <w:rPr>
          <w:rFonts w:ascii="Times New Roman" w:hAnsi="Times New Roman" w:cs="Times New Roman"/>
          <w:sz w:val="28"/>
          <w:szCs w:val="28"/>
        </w:rPr>
      </w:pPr>
    </w:p>
    <w:p w:rsidR="00853ACF" w:rsidRDefault="005B099A" w:rsidP="00853ACF">
      <w:pPr>
        <w:spacing w:line="240" w:lineRule="auto"/>
        <w:rPr>
          <w:rFonts w:ascii="Times New Roman" w:hAnsi="Times New Roman" w:cs="Times New Roman"/>
          <w:sz w:val="28"/>
          <w:szCs w:val="28"/>
        </w:rPr>
      </w:pPr>
      <w:r>
        <w:rPr>
          <w:rFonts w:ascii="Times New Roman" w:hAnsi="Times New Roman" w:cs="Times New Roman"/>
          <w:sz w:val="28"/>
          <w:szCs w:val="28"/>
        </w:rPr>
        <w:t>15.06.2020</w:t>
      </w:r>
      <w:r w:rsidR="00853ACF">
        <w:rPr>
          <w:rFonts w:ascii="Times New Roman" w:hAnsi="Times New Roman" w:cs="Times New Roman"/>
          <w:sz w:val="28"/>
          <w:szCs w:val="28"/>
        </w:rPr>
        <w:t xml:space="preserve"> года    _____________   А. В. </w:t>
      </w:r>
      <w:proofErr w:type="spellStart"/>
      <w:r w:rsidR="00853ACF">
        <w:rPr>
          <w:rFonts w:ascii="Times New Roman" w:hAnsi="Times New Roman" w:cs="Times New Roman"/>
          <w:sz w:val="28"/>
          <w:szCs w:val="28"/>
        </w:rPr>
        <w:t>Таранова</w:t>
      </w:r>
      <w:proofErr w:type="spellEnd"/>
    </w:p>
    <w:p w:rsidR="00853ACF" w:rsidRDefault="00853ACF"/>
    <w:p w:rsidR="00853ACF" w:rsidRDefault="00853ACF"/>
    <w:p w:rsidR="00853ACF" w:rsidRDefault="00853ACF"/>
    <w:p w:rsidR="00853ACF" w:rsidRDefault="00853ACF"/>
    <w:p w:rsidR="00853ACF" w:rsidRDefault="00853ACF"/>
    <w:p w:rsidR="00742B50" w:rsidRDefault="00742B50"/>
    <w:p w:rsidR="00742B50" w:rsidRDefault="00853ACF" w:rsidP="00742B50">
      <w:pPr>
        <w:pStyle w:val="a6"/>
        <w:jc w:val="both"/>
        <w:rPr>
          <w:rFonts w:ascii="Times New Roman" w:hAnsi="Times New Roman" w:cs="Times New Roman"/>
          <w:sz w:val="28"/>
          <w:szCs w:val="28"/>
          <w:bdr w:val="none" w:sz="0" w:space="0" w:color="auto" w:frame="1"/>
          <w:lang w:eastAsia="ru-RU"/>
        </w:rPr>
      </w:pPr>
      <w:r w:rsidRPr="002B40D9">
        <w:rPr>
          <w:rFonts w:ascii="Times New Roman" w:hAnsi="Times New Roman" w:cs="Times New Roman"/>
          <w:sz w:val="28"/>
          <w:szCs w:val="28"/>
        </w:rPr>
        <w:lastRenderedPageBreak/>
        <w:t xml:space="preserve">       Список муниципальных служащих администрации Ладожского сельского поселения Усть-Лабинского район</w:t>
      </w:r>
      <w:r w:rsidR="005B099A">
        <w:rPr>
          <w:rFonts w:ascii="Times New Roman" w:hAnsi="Times New Roman" w:cs="Times New Roman"/>
          <w:sz w:val="28"/>
          <w:szCs w:val="28"/>
        </w:rPr>
        <w:t>а, присутствовавших на беседе 15.06.2020</w:t>
      </w:r>
      <w:r w:rsidRPr="002B40D9">
        <w:rPr>
          <w:rFonts w:ascii="Times New Roman" w:hAnsi="Times New Roman" w:cs="Times New Roman"/>
          <w:sz w:val="28"/>
          <w:szCs w:val="28"/>
        </w:rPr>
        <w:t xml:space="preserve"> года проведённой в рамках Федерального зак</w:t>
      </w:r>
      <w:r w:rsidR="00485352">
        <w:rPr>
          <w:rFonts w:ascii="Times New Roman" w:hAnsi="Times New Roman" w:cs="Times New Roman"/>
          <w:sz w:val="28"/>
          <w:szCs w:val="28"/>
        </w:rPr>
        <w:t xml:space="preserve">она от 25.12.2008 </w:t>
      </w:r>
      <w:r w:rsidRPr="002B40D9">
        <w:rPr>
          <w:rFonts w:ascii="Times New Roman" w:hAnsi="Times New Roman" w:cs="Times New Roman"/>
          <w:sz w:val="28"/>
          <w:szCs w:val="28"/>
        </w:rPr>
        <w:t xml:space="preserve">N 273-ФЗ "О противодействии коррупции" по теме: </w:t>
      </w:r>
      <w:r w:rsidR="00742B50" w:rsidRPr="00742B50">
        <w:rPr>
          <w:rFonts w:ascii="Times New Roman" w:hAnsi="Times New Roman" w:cs="Times New Roman"/>
          <w:sz w:val="28"/>
          <w:szCs w:val="28"/>
          <w:bdr w:val="none" w:sz="0" w:space="0" w:color="auto" w:frame="1"/>
          <w:lang w:eastAsia="ru-RU"/>
        </w:rPr>
        <w:t>ПАМЯТКА</w:t>
      </w:r>
      <w:r w:rsidR="00742B50">
        <w:rPr>
          <w:rFonts w:ascii="Times New Roman" w:hAnsi="Times New Roman" w:cs="Times New Roman"/>
          <w:sz w:val="28"/>
          <w:szCs w:val="28"/>
          <w:bdr w:val="none" w:sz="0" w:space="0" w:color="auto" w:frame="1"/>
          <w:lang w:eastAsia="ru-RU"/>
        </w:rPr>
        <w:t xml:space="preserve"> </w:t>
      </w:r>
      <w:r w:rsidR="00742B50" w:rsidRPr="00742B50">
        <w:rPr>
          <w:rFonts w:ascii="Times New Roman" w:hAnsi="Times New Roman" w:cs="Times New Roman"/>
          <w:sz w:val="28"/>
          <w:szCs w:val="28"/>
          <w:bdr w:val="none" w:sz="0" w:space="0" w:color="auto" w:frame="1"/>
          <w:lang w:eastAsia="ru-RU"/>
        </w:rPr>
        <w:t>по ключевым вопросам противодействия коррупции,</w:t>
      </w:r>
      <w:r w:rsidR="00742B50">
        <w:rPr>
          <w:rFonts w:ascii="Times New Roman" w:hAnsi="Times New Roman" w:cs="Times New Roman"/>
          <w:sz w:val="28"/>
          <w:szCs w:val="28"/>
          <w:bdr w:val="none" w:sz="0" w:space="0" w:color="auto" w:frame="1"/>
          <w:lang w:eastAsia="ru-RU"/>
        </w:rPr>
        <w:t xml:space="preserve">  </w:t>
      </w:r>
      <w:r w:rsidR="00742B50" w:rsidRPr="00742B50">
        <w:rPr>
          <w:rFonts w:ascii="Times New Roman" w:hAnsi="Times New Roman" w:cs="Times New Roman"/>
          <w:sz w:val="28"/>
          <w:szCs w:val="28"/>
          <w:bdr w:val="none" w:sz="0" w:space="0" w:color="auto" w:frame="1"/>
          <w:lang w:eastAsia="ru-RU"/>
        </w:rPr>
        <w:t>затрагивающим муниципальных служащих  и предполагающих взаимодействие  муниципального служащего</w:t>
      </w:r>
      <w:r w:rsidR="00742B50">
        <w:rPr>
          <w:rFonts w:ascii="Times New Roman" w:hAnsi="Times New Roman" w:cs="Times New Roman"/>
          <w:sz w:val="28"/>
          <w:szCs w:val="28"/>
          <w:bdr w:val="none" w:sz="0" w:space="0" w:color="auto" w:frame="1"/>
          <w:lang w:eastAsia="ru-RU"/>
        </w:rPr>
        <w:t xml:space="preserve">  </w:t>
      </w:r>
      <w:r w:rsidR="00742B50" w:rsidRPr="00742B50">
        <w:rPr>
          <w:rFonts w:ascii="Times New Roman" w:hAnsi="Times New Roman" w:cs="Times New Roman"/>
          <w:sz w:val="28"/>
          <w:szCs w:val="28"/>
          <w:bdr w:val="none" w:sz="0" w:space="0" w:color="auto" w:frame="1"/>
          <w:lang w:eastAsia="ru-RU"/>
        </w:rPr>
        <w:t>с органом местного самоуправления</w:t>
      </w:r>
    </w:p>
    <w:p w:rsidR="00742B50" w:rsidRPr="00742B50" w:rsidRDefault="00742B50" w:rsidP="00742B50">
      <w:pPr>
        <w:pStyle w:val="a6"/>
        <w:jc w:val="both"/>
        <w:rPr>
          <w:rFonts w:ascii="Times New Roman" w:hAnsi="Times New Roman" w:cs="Times New Roman"/>
          <w:sz w:val="28"/>
          <w:szCs w:val="28"/>
          <w:lang w:eastAsia="ru-RU"/>
        </w:rPr>
      </w:pPr>
    </w:p>
    <w:tbl>
      <w:tblPr>
        <w:tblStyle w:val="a7"/>
        <w:tblW w:w="10170" w:type="dxa"/>
        <w:tblInd w:w="-318" w:type="dxa"/>
        <w:tblLayout w:type="fixed"/>
        <w:tblLook w:val="04A0" w:firstRow="1" w:lastRow="0" w:firstColumn="1" w:lastColumn="0" w:noHBand="0" w:noVBand="1"/>
      </w:tblPr>
      <w:tblGrid>
        <w:gridCol w:w="533"/>
        <w:gridCol w:w="60"/>
        <w:gridCol w:w="2810"/>
        <w:gridCol w:w="3089"/>
        <w:gridCol w:w="3678"/>
      </w:tblGrid>
      <w:tr w:rsidR="00853ACF" w:rsidTr="008770AF">
        <w:tc>
          <w:tcPr>
            <w:tcW w:w="10170" w:type="dxa"/>
            <w:gridSpan w:val="5"/>
            <w:tcBorders>
              <w:top w:val="nil"/>
              <w:left w:val="nil"/>
              <w:bottom w:val="single" w:sz="4" w:space="0" w:color="000000" w:themeColor="text1"/>
              <w:right w:val="nil"/>
            </w:tcBorders>
            <w:hideMark/>
          </w:tcPr>
          <w:p w:rsidR="00853ACF" w:rsidRDefault="00853ACF" w:rsidP="008770AF">
            <w:pPr>
              <w:jc w:val="center"/>
              <w:rPr>
                <w:rFonts w:ascii="Times New Roman" w:hAnsi="Times New Roman" w:cs="Times New Roman"/>
                <w:sz w:val="28"/>
                <w:szCs w:val="28"/>
              </w:rPr>
            </w:pPr>
          </w:p>
        </w:tc>
      </w:tr>
      <w:tr w:rsidR="00853ACF" w:rsidTr="008770AF">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853ACF" w:rsidTr="008770AF">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proofErr w:type="spellStart"/>
            <w:r>
              <w:rPr>
                <w:rFonts w:ascii="Times New Roman" w:hAnsi="Times New Roman" w:cs="Times New Roman"/>
                <w:sz w:val="28"/>
                <w:szCs w:val="28"/>
              </w:rPr>
              <w:t>Цымбал</w:t>
            </w:r>
            <w:proofErr w:type="spellEnd"/>
            <w:r>
              <w:rPr>
                <w:rFonts w:ascii="Times New Roman" w:hAnsi="Times New Roman" w:cs="Times New Roman"/>
                <w:sz w:val="28"/>
                <w:szCs w:val="28"/>
              </w:rPr>
              <w:t xml:space="preserve"> Юлия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proofErr w:type="spellStart"/>
            <w:r>
              <w:rPr>
                <w:rFonts w:ascii="Times New Roman" w:hAnsi="Times New Roman" w:cs="Times New Roman"/>
                <w:sz w:val="28"/>
                <w:szCs w:val="28"/>
              </w:rPr>
              <w:t>Королькова</w:t>
            </w:r>
            <w:proofErr w:type="spellEnd"/>
            <w:r>
              <w:rPr>
                <w:rFonts w:ascii="Times New Roman" w:hAnsi="Times New Roman" w:cs="Times New Roman"/>
                <w:sz w:val="28"/>
                <w:szCs w:val="28"/>
              </w:rPr>
              <w:t xml:space="preserve"> Ольга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5B099A" w:rsidP="008770AF">
            <w:pPr>
              <w:rPr>
                <w:rFonts w:ascii="Times New Roman" w:hAnsi="Times New Roman" w:cs="Times New Roman"/>
                <w:sz w:val="28"/>
                <w:szCs w:val="28"/>
              </w:rPr>
            </w:pPr>
            <w:r>
              <w:rPr>
                <w:rFonts w:ascii="Times New Roman" w:hAnsi="Times New Roman" w:cs="Times New Roman"/>
                <w:sz w:val="28"/>
                <w:szCs w:val="28"/>
              </w:rPr>
              <w:t>11</w:t>
            </w:r>
            <w:bookmarkStart w:id="0" w:name="_GoBack"/>
            <w:bookmarkEnd w:id="0"/>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bl>
    <w:p w:rsidR="00853ACF" w:rsidRDefault="00853ACF"/>
    <w:sectPr w:rsidR="00853ACF" w:rsidSect="003307FE">
      <w:pgSz w:w="11906" w:h="16838"/>
      <w:pgMar w:top="1134" w:right="127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3D"/>
    <w:rsid w:val="0002073D"/>
    <w:rsid w:val="003307FE"/>
    <w:rsid w:val="00485352"/>
    <w:rsid w:val="005B099A"/>
    <w:rsid w:val="006532BF"/>
    <w:rsid w:val="00742B50"/>
    <w:rsid w:val="00853ACF"/>
    <w:rsid w:val="009D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73D"/>
  </w:style>
  <w:style w:type="character" w:styleId="a4">
    <w:name w:val="Strong"/>
    <w:basedOn w:val="a0"/>
    <w:uiPriority w:val="22"/>
    <w:qFormat/>
    <w:rsid w:val="0002073D"/>
    <w:rPr>
      <w:b/>
      <w:bCs/>
    </w:rPr>
  </w:style>
  <w:style w:type="character" w:styleId="a5">
    <w:name w:val="Hyperlink"/>
    <w:basedOn w:val="a0"/>
    <w:uiPriority w:val="99"/>
    <w:semiHidden/>
    <w:unhideWhenUsed/>
    <w:rsid w:val="0002073D"/>
    <w:rPr>
      <w:color w:val="0000FF"/>
      <w:u w:val="single"/>
    </w:rPr>
  </w:style>
  <w:style w:type="paragraph" w:styleId="a6">
    <w:name w:val="No Spacing"/>
    <w:uiPriority w:val="1"/>
    <w:qFormat/>
    <w:rsid w:val="0002073D"/>
    <w:pPr>
      <w:spacing w:after="0" w:line="240" w:lineRule="auto"/>
    </w:pPr>
  </w:style>
  <w:style w:type="table" w:styleId="a7">
    <w:name w:val="Table Grid"/>
    <w:basedOn w:val="a1"/>
    <w:uiPriority w:val="59"/>
    <w:rsid w:val="00853A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73D"/>
  </w:style>
  <w:style w:type="character" w:styleId="a4">
    <w:name w:val="Strong"/>
    <w:basedOn w:val="a0"/>
    <w:uiPriority w:val="22"/>
    <w:qFormat/>
    <w:rsid w:val="0002073D"/>
    <w:rPr>
      <w:b/>
      <w:bCs/>
    </w:rPr>
  </w:style>
  <w:style w:type="character" w:styleId="a5">
    <w:name w:val="Hyperlink"/>
    <w:basedOn w:val="a0"/>
    <w:uiPriority w:val="99"/>
    <w:semiHidden/>
    <w:unhideWhenUsed/>
    <w:rsid w:val="0002073D"/>
    <w:rPr>
      <w:color w:val="0000FF"/>
      <w:u w:val="single"/>
    </w:rPr>
  </w:style>
  <w:style w:type="paragraph" w:styleId="a6">
    <w:name w:val="No Spacing"/>
    <w:uiPriority w:val="1"/>
    <w:qFormat/>
    <w:rsid w:val="0002073D"/>
    <w:pPr>
      <w:spacing w:after="0" w:line="240" w:lineRule="auto"/>
    </w:pPr>
  </w:style>
  <w:style w:type="table" w:styleId="a7">
    <w:name w:val="Table Grid"/>
    <w:basedOn w:val="a1"/>
    <w:uiPriority w:val="59"/>
    <w:rsid w:val="00853A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02B8F9B63414E150321F72674F33C42C1CFF4BB1982B3B16D9B55EA6650B5CC2FB5BC1504777322REq9F" TargetMode="External"/><Relationship Id="rId13" Type="http://schemas.openxmlformats.org/officeDocument/2006/relationships/hyperlink" Target="http://offline/ref=7DF519BB0AB44E84F5AF483F1920C5763957E2C43577F467F1A2AE9334E1C800581EBA5A5CF04F846Bp9G" TargetMode="External"/><Relationship Id="rId3" Type="http://schemas.openxmlformats.org/officeDocument/2006/relationships/settings" Target="settings.xml"/><Relationship Id="rId7" Type="http://schemas.openxmlformats.org/officeDocument/2006/relationships/hyperlink" Target="http://offline/ref=B02B8F9B63414E150321F72674F33C42C9CDF4B8108EEEBB65C259E8615FEADB28FCB014047575R2q8F" TargetMode="External"/><Relationship Id="rId12" Type="http://schemas.openxmlformats.org/officeDocument/2006/relationships/hyperlink" Target="http://offline/ref=7DF519BB0AB44E84F5AF483F1920C5763957E2C43577F467F1A2AE9334E1C800581EBA5A5CF04E8D6Bp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ffline/ref=B02B8F9B63414E150321F72674F33C42C9CDF4B8108EEEBB65C259E8615FEADB28FCB014047574R2q5F" TargetMode="External"/><Relationship Id="rId11" Type="http://schemas.openxmlformats.org/officeDocument/2006/relationships/hyperlink" Target="http://offline/ref=B02B8F9B63414E150321F72674F33C42C5CEF5B01C8EEEBB65C259E8615FEADB28FCB014047773R2q0F" TargetMode="External"/><Relationship Id="rId5" Type="http://schemas.openxmlformats.org/officeDocument/2006/relationships/hyperlink" Target="http://offline/ref=B02B8F9B63414E150321F72674F33C42C9CDF4B8108EEEBB65C259E8615FEADB28FCB014047773R2q3F" TargetMode="External"/><Relationship Id="rId15" Type="http://schemas.openxmlformats.org/officeDocument/2006/relationships/hyperlink" Target="http://offline/ref=7DF519BB0AB44E84F5AF483F1920C5763957E2C43577F467F1A2AE9334E1C800581EBA5A5CF04F866BpAG" TargetMode="External"/><Relationship Id="rId10" Type="http://schemas.openxmlformats.org/officeDocument/2006/relationships/hyperlink" Target="http://offline/ref=B02B8F9B63414E150321F72674F33C42C1CFF0B81F80B3B16D9B55EA6650B5CC2FB5BC1504757B21REqBF" TargetMode="External"/><Relationship Id="rId4" Type="http://schemas.openxmlformats.org/officeDocument/2006/relationships/webSettings" Target="webSettings.xml"/><Relationship Id="rId9" Type="http://schemas.openxmlformats.org/officeDocument/2006/relationships/hyperlink" Target="http://offline/ref=B02B8F9B63414E150321F72674F33C42C1CFF4BB1983B3B16D9B55EA6650B5CC2FB5BC15R0q5F" TargetMode="External"/><Relationship Id="rId14" Type="http://schemas.openxmlformats.org/officeDocument/2006/relationships/hyperlink" Target="http://offline/ref=7DF519BB0AB44E84F5AF483F1920C5763957E2C43577F467F1A2AE9334E1C800581EBA5A5CF04C8C6B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2018-12-13T11:20:00Z</dcterms:created>
  <dcterms:modified xsi:type="dcterms:W3CDTF">2020-07-08T04:47:00Z</dcterms:modified>
</cp:coreProperties>
</file>